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44432" w14:textId="41B49FC4" w:rsidR="005664A6" w:rsidRPr="00205E3C" w:rsidRDefault="0092778D" w:rsidP="008D3809">
      <w:pPr>
        <w:jc w:val="center"/>
        <w:rPr>
          <w:rFonts w:ascii="Times New Roman" w:eastAsia="ＭＳ Ｐ明朝" w:hAnsi="Times New Roman" w:cs="Times New Roman"/>
          <w:b/>
          <w:sz w:val="22"/>
          <w:szCs w:val="20"/>
        </w:rPr>
      </w:pPr>
      <w:r w:rsidRPr="00205E3C">
        <w:rPr>
          <w:rFonts w:ascii="Times New Roman" w:eastAsia="ＭＳ Ｐ明朝" w:hAnsi="Times New Roman" w:cs="Times New Roman"/>
          <w:b/>
          <w:sz w:val="22"/>
          <w:szCs w:val="20"/>
        </w:rPr>
        <w:t>四国</w:t>
      </w:r>
      <w:r w:rsidR="008D3809" w:rsidRPr="00205E3C">
        <w:rPr>
          <w:rFonts w:ascii="Times New Roman" w:eastAsia="ＭＳ Ｐ明朝" w:hAnsi="Times New Roman" w:cs="Times New Roman"/>
          <w:b/>
          <w:sz w:val="22"/>
          <w:szCs w:val="20"/>
        </w:rPr>
        <w:t>西南部から得られた稀種ヒメクサアジ</w:t>
      </w:r>
      <w:r w:rsidR="008D2EE2">
        <w:rPr>
          <w:rFonts w:ascii="Times New Roman" w:eastAsia="ＭＳ Ｐ明朝" w:hAnsi="Times New Roman" w:cs="Times New Roman" w:hint="eastAsia"/>
          <w:b/>
          <w:sz w:val="22"/>
          <w:szCs w:val="20"/>
        </w:rPr>
        <w:t>の記録</w:t>
      </w:r>
    </w:p>
    <w:p w14:paraId="312A2A2E" w14:textId="65EED18C" w:rsidR="008E6988" w:rsidRPr="00205E3C" w:rsidRDefault="00BB6FE1" w:rsidP="00BB6FE1">
      <w:pPr>
        <w:spacing w:line="160" w:lineRule="exact"/>
        <w:rPr>
          <w:rFonts w:ascii="Times New Roman" w:eastAsia="ＭＳ Ｐ明朝" w:hAnsi="Times New Roman" w:cs="Times New Roman"/>
          <w:sz w:val="18"/>
          <w:szCs w:val="20"/>
        </w:rPr>
      </w:pPr>
      <w:r w:rsidRPr="00205E3C">
        <w:rPr>
          <w:rFonts w:ascii="Times New Roman" w:eastAsia="ＭＳ Ｐ明朝" w:hAnsi="Times New Roman" w:cs="Times New Roman"/>
          <w:noProof/>
          <w:sz w:val="18"/>
          <w:szCs w:val="20"/>
          <w:vertAlign w:val="superscript"/>
        </w:rPr>
        <mc:AlternateContent>
          <mc:Choice Requires="wps">
            <w:drawing>
              <wp:anchor distT="45720" distB="45720" distL="114300" distR="114300" simplePos="0" relativeHeight="251659264" behindDoc="0" locked="0" layoutInCell="1" allowOverlap="1" wp14:anchorId="1D7D0836" wp14:editId="43CFC0AA">
                <wp:simplePos x="0" y="0"/>
                <wp:positionH relativeFrom="margin">
                  <wp:posOffset>0</wp:posOffset>
                </wp:positionH>
                <wp:positionV relativeFrom="paragraph">
                  <wp:posOffset>100330</wp:posOffset>
                </wp:positionV>
                <wp:extent cx="2570480" cy="350901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509010"/>
                        </a:xfrm>
                        <a:prstGeom prst="rect">
                          <a:avLst/>
                        </a:prstGeom>
                        <a:solidFill>
                          <a:srgbClr val="FFFFFF"/>
                        </a:solidFill>
                        <a:ln w="9525">
                          <a:noFill/>
                          <a:miter lim="800000"/>
                          <a:headEnd/>
                          <a:tailEnd/>
                        </a:ln>
                      </wps:spPr>
                      <wps:txbx>
                        <w:txbxContent>
                          <w:p w14:paraId="52129D6C" w14:textId="52A0E7DB" w:rsidR="00DF34A3" w:rsidRDefault="00C001BC">
                            <w:r>
                              <w:pict w14:anchorId="0C58B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262.45pt">
                                  <v:imagedata r:id="rId8" o:title="120_Metavelifer_multiradiatus_KBF-I1034ヒメクサアジ-SWShikoku"/>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7D0836" id="_x0000_t202" coordsize="21600,21600" o:spt="202" path="m,l,21600r21600,l21600,xe">
                <v:stroke joinstyle="miter"/>
                <v:path gradientshapeok="t" o:connecttype="rect"/>
              </v:shapetype>
              <v:shape id="テキスト ボックス 2" o:spid="_x0000_s1026" type="#_x0000_t202" style="position:absolute;left:0;text-align:left;margin-left:0;margin-top:7.9pt;width:202.4pt;height:276.3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" stroked="f">
                <v:textbox style="mso-fit-shape-to-text:t">
                  <w:txbxContent>
                    <w:p w14:paraId="52129D6C" w14:textId="52A0E7DB" w:rsidR="00DF34A3" w:rsidRDefault="00C001BC">
                      <w:r>
                        <w:pict w14:anchorId="0C58B57F">
                          <v:shape id="_x0000_i1026" type="#_x0000_t75" style="width:208.8pt;height:262.45pt">
                            <v:imagedata r:id="rId8" o:title="120_Metavelifer_multiradiatus_KBF-I1034ヒメクサアジ-SWShikoku"/>
                          </v:shape>
                        </w:pict>
                      </w:r>
                    </w:p>
                  </w:txbxContent>
                </v:textbox>
                <w10:wrap type="square" anchorx="margin"/>
              </v:shape>
            </w:pict>
          </mc:Fallback>
        </mc:AlternateContent>
      </w:r>
    </w:p>
    <w:p w14:paraId="5214B64A" w14:textId="7D09F2EB" w:rsidR="007C7DBC" w:rsidRPr="00563F53" w:rsidRDefault="00205E3C" w:rsidP="004A513D">
      <w:pPr>
        <w:spacing w:line="280" w:lineRule="exact"/>
        <w:ind w:firstLineChars="78" w:firstLine="140"/>
        <w:contextualSpacing/>
        <w:rPr>
          <w:rFonts w:ascii="Times New Roman" w:eastAsia="ＭＳ Ｐ明朝" w:hAnsi="Times New Roman" w:cs="Times New Roman"/>
          <w:sz w:val="18"/>
          <w:szCs w:val="18"/>
        </w:rPr>
      </w:pPr>
      <w:r w:rsidRPr="00563F53">
        <w:rPr>
          <w:rFonts w:ascii="Times New Roman" w:eastAsia="ＭＳ Ｐ明朝" w:hAnsi="Times New Roman" w:cs="Times New Roman"/>
          <w:sz w:val="18"/>
          <w:szCs w:val="18"/>
        </w:rPr>
        <w:t>アカマンボウ目クサアジ科はヒメクサアジ属ヒメクサアジ</w:t>
      </w:r>
      <w:r w:rsidRPr="00563F53">
        <w:rPr>
          <w:rFonts w:ascii="Times New Roman" w:eastAsia="ＭＳ Ｐ明朝" w:hAnsi="Times New Roman" w:cs="Times New Roman"/>
          <w:i/>
          <w:sz w:val="18"/>
          <w:szCs w:val="18"/>
        </w:rPr>
        <w:t>Metavelifer multiradiatus</w:t>
      </w:r>
      <w:r w:rsidRPr="00563F53">
        <w:rPr>
          <w:rFonts w:ascii="Times New Roman" w:eastAsia="ＭＳ Ｐ明朝" w:hAnsi="Times New Roman" w:cs="Times New Roman"/>
          <w:sz w:val="18"/>
          <w:szCs w:val="18"/>
        </w:rPr>
        <w:t xml:space="preserve"> (Regan, 1907) </w:t>
      </w:r>
      <w:r w:rsidRPr="00563F53">
        <w:rPr>
          <w:rFonts w:ascii="Times New Roman" w:eastAsia="ＭＳ Ｐ明朝" w:hAnsi="Times New Roman" w:cs="Times New Roman"/>
          <w:sz w:val="18"/>
          <w:szCs w:val="18"/>
        </w:rPr>
        <w:t>とクサアジ属クサアジ</w:t>
      </w:r>
      <w:r w:rsidRPr="00563F53">
        <w:rPr>
          <w:rFonts w:ascii="Times New Roman" w:eastAsia="ＭＳ Ｐ明朝" w:hAnsi="Times New Roman" w:cs="Times New Roman"/>
          <w:i/>
          <w:iCs/>
          <w:sz w:val="18"/>
          <w:szCs w:val="18"/>
        </w:rPr>
        <w:t>Velifer hypselopterus</w:t>
      </w:r>
      <w:r w:rsidRPr="00563F53">
        <w:rPr>
          <w:rFonts w:ascii="Times New Roman" w:eastAsia="ＭＳ Ｐ明朝" w:hAnsi="Times New Roman" w:cs="Times New Roman"/>
          <w:sz w:val="18"/>
          <w:szCs w:val="18"/>
        </w:rPr>
        <w:t xml:space="preserve"> Bleeker, 1879</w:t>
      </w:r>
      <w:r w:rsidRPr="00563F53">
        <w:rPr>
          <w:rFonts w:ascii="Times New Roman" w:eastAsia="ＭＳ Ｐ明朝" w:hAnsi="Times New Roman" w:cs="Times New Roman" w:hint="eastAsia"/>
          <w:sz w:val="18"/>
          <w:szCs w:val="18"/>
        </w:rPr>
        <w:t>の</w:t>
      </w:r>
      <w:r w:rsidRPr="00563F53">
        <w:rPr>
          <w:rFonts w:ascii="Times New Roman" w:eastAsia="ＭＳ Ｐ明朝" w:hAnsi="Times New Roman" w:cs="Times New Roman" w:hint="eastAsia"/>
          <w:sz w:val="18"/>
          <w:szCs w:val="18"/>
        </w:rPr>
        <w:t>2</w:t>
      </w:r>
      <w:r w:rsidRPr="00563F53">
        <w:rPr>
          <w:rFonts w:ascii="Times New Roman" w:eastAsia="ＭＳ Ｐ明朝" w:hAnsi="Times New Roman" w:cs="Times New Roman" w:hint="eastAsia"/>
          <w:sz w:val="18"/>
          <w:szCs w:val="18"/>
        </w:rPr>
        <w:t>属</w:t>
      </w:r>
      <w:r w:rsidRPr="00563F53">
        <w:rPr>
          <w:rFonts w:ascii="Times New Roman" w:eastAsia="ＭＳ Ｐ明朝" w:hAnsi="Times New Roman" w:cs="Times New Roman" w:hint="eastAsia"/>
          <w:sz w:val="18"/>
          <w:szCs w:val="18"/>
        </w:rPr>
        <w:t>2</w:t>
      </w:r>
      <w:r w:rsidRPr="00563F53">
        <w:rPr>
          <w:rFonts w:ascii="Times New Roman" w:eastAsia="ＭＳ Ｐ明朝" w:hAnsi="Times New Roman" w:cs="Times New Roman" w:hint="eastAsia"/>
          <w:sz w:val="18"/>
          <w:szCs w:val="18"/>
        </w:rPr>
        <w:t>種がしられる。ヒメクサアジはインド・太平洋の広域に分布するものの、その分布記録は日本を除くとハワイ諸島、南緯</w:t>
      </w:r>
      <w:r w:rsidRPr="00563F53">
        <w:rPr>
          <w:rFonts w:ascii="Times New Roman" w:eastAsia="ＭＳ Ｐ明朝" w:hAnsi="Times New Roman" w:cs="Times New Roman" w:hint="eastAsia"/>
          <w:sz w:val="18"/>
          <w:szCs w:val="18"/>
        </w:rPr>
        <w:t>20</w:t>
      </w:r>
      <w:r w:rsidR="00D77010">
        <w:rPr>
          <w:rFonts w:ascii="Times New Roman" w:eastAsia="ＭＳ Ｐ明朝" w:hAnsi="Times New Roman" w:cs="Times New Roman"/>
          <w:sz w:val="18"/>
          <w:szCs w:val="18"/>
        </w:rPr>
        <w:t xml:space="preserve"> </w:t>
      </w:r>
      <w:r w:rsidR="00D77010" w:rsidRPr="00D77010">
        <w:rPr>
          <w:rFonts w:ascii="Times New Roman" w:eastAsia="ＭＳ Ｐ明朝" w:hAnsi="Times New Roman" w:cs="Times New Roman"/>
          <w:sz w:val="18"/>
          <w:szCs w:val="18"/>
        </w:rPr>
        <w:t>°</w:t>
      </w:r>
      <w:r w:rsidRPr="00563F53">
        <w:rPr>
          <w:rFonts w:ascii="Times New Roman" w:eastAsia="ＭＳ Ｐ明朝" w:hAnsi="Times New Roman" w:cs="Times New Roman" w:hint="eastAsia"/>
          <w:sz w:val="18"/>
          <w:szCs w:val="18"/>
        </w:rPr>
        <w:t>以南のオーストラリア沿岸、ニュージーランド、モザンビークからのみ記録されている。日本国内においても本種の分布記録は散発的であり、千葉県館山、</w:t>
      </w:r>
      <w:r w:rsidR="00F96CC7" w:rsidRPr="00563F53">
        <w:rPr>
          <w:rFonts w:ascii="Times New Roman" w:eastAsia="ＭＳ Ｐ明朝" w:hAnsi="Times New Roman" w:cs="Times New Roman" w:hint="eastAsia"/>
          <w:sz w:val="18"/>
          <w:szCs w:val="18"/>
        </w:rPr>
        <w:t>伊豆半島、</w:t>
      </w:r>
      <w:r w:rsidRPr="00563F53">
        <w:rPr>
          <w:rFonts w:ascii="Times New Roman" w:eastAsia="ＭＳ Ｐ明朝" w:hAnsi="Times New Roman" w:cs="Times New Roman" w:hint="eastAsia"/>
          <w:sz w:val="18"/>
          <w:szCs w:val="18"/>
        </w:rPr>
        <w:t>伊豆大島、</w:t>
      </w:r>
      <w:r w:rsidR="00F96CC7" w:rsidRPr="00563F53">
        <w:rPr>
          <w:rFonts w:ascii="Times New Roman" w:eastAsia="ＭＳ Ｐ明朝" w:hAnsi="Times New Roman" w:cs="Times New Roman" w:hint="eastAsia"/>
          <w:sz w:val="18"/>
          <w:szCs w:val="18"/>
        </w:rPr>
        <w:t>八丈島、</w:t>
      </w:r>
      <w:r w:rsidRPr="00563F53">
        <w:rPr>
          <w:rFonts w:ascii="Times New Roman" w:eastAsia="ＭＳ Ｐ明朝" w:hAnsi="Times New Roman" w:cs="Times New Roman" w:hint="eastAsia"/>
          <w:sz w:val="18"/>
          <w:szCs w:val="18"/>
        </w:rPr>
        <w:t>和歌山県白浜、土佐湾、愛媛県</w:t>
      </w:r>
      <w:r w:rsidR="00F96CC7" w:rsidRPr="00563F53">
        <w:rPr>
          <w:rFonts w:ascii="Times New Roman" w:eastAsia="ＭＳ Ｐ明朝" w:hAnsi="Times New Roman" w:cs="Times New Roman" w:hint="eastAsia"/>
          <w:sz w:val="18"/>
          <w:szCs w:val="18"/>
        </w:rPr>
        <w:t>愛南町</w:t>
      </w:r>
      <w:r w:rsidRPr="00563F53">
        <w:rPr>
          <w:rFonts w:ascii="Times New Roman" w:eastAsia="ＭＳ Ｐ明朝" w:hAnsi="Times New Roman" w:cs="Times New Roman" w:hint="eastAsia"/>
          <w:sz w:val="18"/>
          <w:szCs w:val="18"/>
        </w:rPr>
        <w:t>、</w:t>
      </w:r>
      <w:r w:rsidR="00F96CC7" w:rsidRPr="00563F53">
        <w:rPr>
          <w:rFonts w:ascii="Times New Roman" w:eastAsia="ＭＳ Ｐ明朝" w:hAnsi="Times New Roman" w:cs="Times New Roman" w:hint="eastAsia"/>
          <w:sz w:val="18"/>
          <w:szCs w:val="18"/>
        </w:rPr>
        <w:t>宮崎県延岡市、鹿児島県笠沙町および内之浦湾、沖縄島、ならびに東シナ海北東部大陸棚斜面域から報告がある</w:t>
      </w:r>
      <w:r w:rsidR="004A513D" w:rsidRPr="00563F53">
        <w:rPr>
          <w:rFonts w:ascii="Times New Roman" w:eastAsia="ＭＳ Ｐ明朝" w:hAnsi="Times New Roman" w:cs="Times New Roman" w:hint="eastAsia"/>
          <w:sz w:val="18"/>
          <w:szCs w:val="18"/>
        </w:rPr>
        <w:t>（藍</w:t>
      </w:r>
      <w:r w:rsidR="00A65ACC" w:rsidRPr="00563F53">
        <w:rPr>
          <w:rFonts w:ascii="Times New Roman" w:eastAsia="ＭＳ Ｐ明朝" w:hAnsi="Times New Roman" w:cs="Times New Roman" w:hint="eastAsia"/>
          <w:sz w:val="18"/>
          <w:szCs w:val="18"/>
        </w:rPr>
        <w:t>澤</w:t>
      </w:r>
      <w:r w:rsidR="004A513D" w:rsidRPr="00563F53">
        <w:rPr>
          <w:rFonts w:ascii="Times New Roman" w:eastAsia="ＭＳ Ｐ明朝" w:hAnsi="Times New Roman" w:cs="Times New Roman" w:hint="eastAsia"/>
          <w:sz w:val="18"/>
          <w:szCs w:val="18"/>
        </w:rPr>
        <w:t>・土井内</w:t>
      </w:r>
      <w:r w:rsidR="004A513D" w:rsidRPr="00563F53">
        <w:rPr>
          <w:rFonts w:ascii="Times New Roman" w:eastAsia="ＭＳ Ｐ明朝" w:hAnsi="Times New Roman" w:cs="Times New Roman" w:hint="eastAsia"/>
          <w:sz w:val="18"/>
          <w:szCs w:val="18"/>
        </w:rPr>
        <w:t xml:space="preserve"> 2013</w:t>
      </w:r>
      <w:r w:rsidR="004A513D" w:rsidRPr="00563F53">
        <w:rPr>
          <w:rFonts w:ascii="Times New Roman" w:eastAsia="ＭＳ Ｐ明朝" w:hAnsi="Times New Roman" w:cs="Times New Roman" w:hint="eastAsia"/>
          <w:sz w:val="18"/>
          <w:szCs w:val="18"/>
        </w:rPr>
        <w:t>；畑ほか</w:t>
      </w:r>
      <w:r w:rsidR="004A513D" w:rsidRPr="00563F53">
        <w:rPr>
          <w:rFonts w:ascii="Times New Roman" w:eastAsia="ＭＳ Ｐ明朝" w:hAnsi="Times New Roman" w:cs="Times New Roman" w:hint="eastAsia"/>
          <w:sz w:val="18"/>
          <w:szCs w:val="18"/>
        </w:rPr>
        <w:t xml:space="preserve"> 2016</w:t>
      </w:r>
      <w:r w:rsidR="004A513D" w:rsidRPr="00563F53">
        <w:rPr>
          <w:rFonts w:ascii="Times New Roman" w:eastAsia="ＭＳ Ｐ明朝" w:hAnsi="Times New Roman" w:cs="Times New Roman" w:hint="eastAsia"/>
          <w:sz w:val="18"/>
          <w:szCs w:val="18"/>
        </w:rPr>
        <w:t>）</w:t>
      </w:r>
      <w:r w:rsidR="00F96CC7" w:rsidRPr="00563F53">
        <w:rPr>
          <w:rFonts w:ascii="Times New Roman" w:eastAsia="ＭＳ Ｐ明朝" w:hAnsi="Times New Roman" w:cs="Times New Roman" w:hint="eastAsia"/>
          <w:sz w:val="18"/>
          <w:szCs w:val="18"/>
        </w:rPr>
        <w:t>。</w:t>
      </w:r>
    </w:p>
    <w:p w14:paraId="1061A2BB" w14:textId="29726AC1" w:rsidR="00AF68C7" w:rsidRPr="00AF68C7" w:rsidRDefault="00563F53" w:rsidP="00563F53">
      <w:pPr>
        <w:spacing w:line="280" w:lineRule="exact"/>
        <w:ind w:firstLineChars="67" w:firstLine="121"/>
        <w:contextualSpacing/>
        <w:rPr>
          <w:rFonts w:ascii="Times New Roman" w:eastAsia="ＭＳ Ｐ明朝" w:hAnsi="Times New Roman" w:cs="Times New Roman"/>
          <w:sz w:val="18"/>
          <w:szCs w:val="18"/>
        </w:rPr>
      </w:pPr>
      <w:r w:rsidRPr="00563F53">
        <w:rPr>
          <w:rFonts w:ascii="Times New Roman" w:eastAsia="ＭＳ Ｐ明朝" w:hAnsi="Times New Roman" w:cs="Times New Roman"/>
          <w:noProof/>
          <w:sz w:val="18"/>
          <w:szCs w:val="18"/>
        </w:rPr>
        <mc:AlternateContent>
          <mc:Choice Requires="wps">
            <w:drawing>
              <wp:anchor distT="45720" distB="45720" distL="114300" distR="114300" simplePos="0" relativeHeight="251661312" behindDoc="0" locked="0" layoutInCell="1" allowOverlap="1" wp14:anchorId="6ED37711" wp14:editId="4C61FCC7">
                <wp:simplePos x="0" y="0"/>
                <wp:positionH relativeFrom="margin">
                  <wp:posOffset>67945</wp:posOffset>
                </wp:positionH>
                <wp:positionV relativeFrom="page">
                  <wp:posOffset>4766945</wp:posOffset>
                </wp:positionV>
                <wp:extent cx="2691130" cy="44323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443230"/>
                        </a:xfrm>
                        <a:prstGeom prst="rect">
                          <a:avLst/>
                        </a:prstGeom>
                        <a:noFill/>
                        <a:ln w="9525">
                          <a:noFill/>
                          <a:miter lim="800000"/>
                          <a:headEnd/>
                          <a:tailEnd/>
                        </a:ln>
                      </wps:spPr>
                      <wps:txbx>
                        <w:txbxContent>
                          <w:p w14:paraId="5EBE06C5" w14:textId="207E7C96" w:rsidR="00563F53" w:rsidRPr="00423CF6" w:rsidRDefault="00563F53" w:rsidP="00423CF6">
                            <w:pPr>
                              <w:spacing w:line="180" w:lineRule="exact"/>
                              <w:rPr>
                                <w:rFonts w:ascii="Times New Roman" w:hAnsi="Times New Roman" w:cs="Times New Roman"/>
                                <w:sz w:val="16"/>
                                <w:szCs w:val="16"/>
                              </w:rPr>
                            </w:pPr>
                            <w:r w:rsidRPr="00423CF6">
                              <w:rPr>
                                <w:rFonts w:ascii="Times New Roman" w:hAnsi="Times New Roman" w:cs="Times New Roman"/>
                                <w:sz w:val="16"/>
                                <w:szCs w:val="16"/>
                              </w:rPr>
                              <w:t xml:space="preserve">Fig. 1. Fresh specimen of </w:t>
                            </w:r>
                            <w:proofErr w:type="spellStart"/>
                            <w:r w:rsidRPr="00423CF6">
                              <w:rPr>
                                <w:rFonts w:ascii="Times New Roman" w:hAnsi="Times New Roman" w:cs="Times New Roman"/>
                                <w:i/>
                                <w:sz w:val="16"/>
                                <w:szCs w:val="16"/>
                              </w:rPr>
                              <w:t>Metavelifer</w:t>
                            </w:r>
                            <w:proofErr w:type="spellEnd"/>
                            <w:r w:rsidRPr="00423CF6">
                              <w:rPr>
                                <w:rFonts w:ascii="Times New Roman" w:hAnsi="Times New Roman" w:cs="Times New Roman"/>
                                <w:i/>
                                <w:sz w:val="16"/>
                                <w:szCs w:val="16"/>
                              </w:rPr>
                              <w:t xml:space="preserve"> </w:t>
                            </w:r>
                            <w:proofErr w:type="spellStart"/>
                            <w:r w:rsidRPr="00423CF6">
                              <w:rPr>
                                <w:rFonts w:ascii="Times New Roman" w:hAnsi="Times New Roman" w:cs="Times New Roman"/>
                                <w:i/>
                                <w:sz w:val="16"/>
                                <w:szCs w:val="16"/>
                              </w:rPr>
                              <w:t>multiradiatus</w:t>
                            </w:r>
                            <w:proofErr w:type="spellEnd"/>
                            <w:r w:rsidRPr="00423CF6">
                              <w:rPr>
                                <w:rFonts w:ascii="Times New Roman" w:hAnsi="Times New Roman" w:cs="Times New Roman"/>
                                <w:sz w:val="16"/>
                                <w:szCs w:val="16"/>
                              </w:rPr>
                              <w:t xml:space="preserve"> collected from southwestern Shikoku (</w:t>
                            </w:r>
                            <w:r w:rsidRPr="00423CF6">
                              <w:rPr>
                                <w:rFonts w:ascii="Times New Roman" w:eastAsia="ＭＳ Ｐ明朝" w:hAnsi="Times New Roman" w:cs="Times New Roman" w:hint="eastAsia"/>
                                <w:sz w:val="16"/>
                                <w:szCs w:val="16"/>
                              </w:rPr>
                              <w:t xml:space="preserve">KBF-I </w:t>
                            </w:r>
                            <w:r w:rsidRPr="00423CF6">
                              <w:rPr>
                                <w:rFonts w:ascii="Times New Roman" w:eastAsia="ＭＳ Ｐ明朝" w:hAnsi="Times New Roman" w:cs="Times New Roman"/>
                                <w:sz w:val="16"/>
                                <w:szCs w:val="16"/>
                              </w:rPr>
                              <w:t>1034, 191.5 mm standard length</w:t>
                            </w:r>
                            <w:r w:rsidRPr="00423CF6">
                              <w:rPr>
                                <w:rFonts w:ascii="Times New Roman" w:hAnsi="Times New Roman" w:cs="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37711" id="_x0000_s1027" type="#_x0000_t202" style="position:absolute;left:0;text-align:left;margin-left:5.35pt;margin-top:375.35pt;width:211.9pt;height:34.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" filled="f" stroked="f">
                <v:textbox>
                  <w:txbxContent>
                    <w:p w14:paraId="5EBE06C5" w14:textId="207E7C96" w:rsidR="00563F53" w:rsidRPr="00423CF6" w:rsidRDefault="00563F53" w:rsidP="00423CF6">
                      <w:pPr>
                        <w:spacing w:line="180" w:lineRule="exact"/>
                        <w:rPr>
                          <w:rFonts w:ascii="Times New Roman" w:hAnsi="Times New Roman" w:cs="Times New Roman"/>
                          <w:sz w:val="16"/>
                          <w:szCs w:val="16"/>
                        </w:rPr>
                      </w:pPr>
                      <w:r w:rsidRPr="00423CF6">
                        <w:rPr>
                          <w:rFonts w:ascii="Times New Roman" w:hAnsi="Times New Roman" w:cs="Times New Roman"/>
                          <w:sz w:val="16"/>
                          <w:szCs w:val="16"/>
                        </w:rPr>
                        <w:t xml:space="preserve">Fig. 1. Fresh specimen of </w:t>
                      </w:r>
                      <w:proofErr w:type="spellStart"/>
                      <w:r w:rsidRPr="00423CF6">
                        <w:rPr>
                          <w:rFonts w:ascii="Times New Roman" w:hAnsi="Times New Roman" w:cs="Times New Roman"/>
                          <w:i/>
                          <w:sz w:val="16"/>
                          <w:szCs w:val="16"/>
                        </w:rPr>
                        <w:t>Metavelifer</w:t>
                      </w:r>
                      <w:proofErr w:type="spellEnd"/>
                      <w:r w:rsidRPr="00423CF6">
                        <w:rPr>
                          <w:rFonts w:ascii="Times New Roman" w:hAnsi="Times New Roman" w:cs="Times New Roman"/>
                          <w:i/>
                          <w:sz w:val="16"/>
                          <w:szCs w:val="16"/>
                        </w:rPr>
                        <w:t xml:space="preserve"> </w:t>
                      </w:r>
                      <w:proofErr w:type="spellStart"/>
                      <w:r w:rsidRPr="00423CF6">
                        <w:rPr>
                          <w:rFonts w:ascii="Times New Roman" w:hAnsi="Times New Roman" w:cs="Times New Roman"/>
                          <w:i/>
                          <w:sz w:val="16"/>
                          <w:szCs w:val="16"/>
                        </w:rPr>
                        <w:t>multiradiatus</w:t>
                      </w:r>
                      <w:proofErr w:type="spellEnd"/>
                      <w:r w:rsidRPr="00423CF6">
                        <w:rPr>
                          <w:rFonts w:ascii="Times New Roman" w:hAnsi="Times New Roman" w:cs="Times New Roman"/>
                          <w:sz w:val="16"/>
                          <w:szCs w:val="16"/>
                        </w:rPr>
                        <w:t xml:space="preserve"> collected from southwestern Shikoku (</w:t>
                      </w:r>
                      <w:r w:rsidRPr="00423CF6">
                        <w:rPr>
                          <w:rFonts w:ascii="Times New Roman" w:eastAsia="ＭＳ Ｐ明朝" w:hAnsi="Times New Roman" w:cs="Times New Roman" w:hint="eastAsia"/>
                          <w:sz w:val="16"/>
                          <w:szCs w:val="16"/>
                        </w:rPr>
                        <w:t xml:space="preserve">KBF-I </w:t>
                      </w:r>
                      <w:r w:rsidRPr="00423CF6">
                        <w:rPr>
                          <w:rFonts w:ascii="Times New Roman" w:eastAsia="ＭＳ Ｐ明朝" w:hAnsi="Times New Roman" w:cs="Times New Roman"/>
                          <w:sz w:val="16"/>
                          <w:szCs w:val="16"/>
                        </w:rPr>
                        <w:t>1034, 191.5 mm standard length</w:t>
                      </w:r>
                      <w:r w:rsidRPr="00423CF6">
                        <w:rPr>
                          <w:rFonts w:ascii="Times New Roman" w:hAnsi="Times New Roman" w:cs="Times New Roman"/>
                          <w:sz w:val="16"/>
                          <w:szCs w:val="16"/>
                        </w:rPr>
                        <w:t>).</w:t>
                      </w:r>
                    </w:p>
                  </w:txbxContent>
                </v:textbox>
                <w10:wrap type="square" anchorx="margin" anchory="page"/>
              </v:shape>
            </w:pict>
          </mc:Fallback>
        </mc:AlternateContent>
      </w:r>
      <w:r w:rsidR="00F96CC7" w:rsidRPr="00563F53">
        <w:rPr>
          <w:rFonts w:ascii="Times New Roman" w:eastAsia="ＭＳ Ｐ明朝" w:hAnsi="Times New Roman" w:cs="Times New Roman" w:hint="eastAsia"/>
          <w:sz w:val="18"/>
          <w:szCs w:val="18"/>
        </w:rPr>
        <w:t>20</w:t>
      </w:r>
      <w:r w:rsidR="00F96CC7" w:rsidRPr="00563F53">
        <w:rPr>
          <w:rFonts w:ascii="Times New Roman" w:eastAsia="ＭＳ Ｐ明朝" w:hAnsi="Times New Roman" w:cs="Times New Roman"/>
          <w:sz w:val="18"/>
          <w:szCs w:val="18"/>
        </w:rPr>
        <w:t>20</w:t>
      </w:r>
      <w:r w:rsidR="00F96CC7" w:rsidRPr="00563F53">
        <w:rPr>
          <w:rFonts w:ascii="Times New Roman" w:eastAsia="ＭＳ Ｐ明朝" w:hAnsi="Times New Roman" w:cs="Times New Roman" w:hint="eastAsia"/>
          <w:sz w:val="18"/>
          <w:szCs w:val="18"/>
        </w:rPr>
        <w:t>年</w:t>
      </w:r>
      <w:r w:rsidR="00F96CC7" w:rsidRPr="00563F53">
        <w:rPr>
          <w:rFonts w:ascii="Times New Roman" w:eastAsia="ＭＳ Ｐ明朝" w:hAnsi="Times New Roman" w:cs="Times New Roman" w:hint="eastAsia"/>
          <w:noProof/>
          <w:sz w:val="18"/>
          <w:szCs w:val="18"/>
        </w:rPr>
        <w:t>2</w:t>
      </w:r>
      <w:r w:rsidR="00F96CC7" w:rsidRPr="00563F53">
        <w:rPr>
          <w:rFonts w:ascii="Times New Roman" w:eastAsia="ＭＳ Ｐ明朝" w:hAnsi="Times New Roman" w:cs="Times New Roman" w:hint="eastAsia"/>
          <w:sz w:val="18"/>
          <w:szCs w:val="18"/>
        </w:rPr>
        <w:t>月</w:t>
      </w:r>
      <w:r w:rsidR="00F96CC7" w:rsidRPr="00563F53">
        <w:rPr>
          <w:rFonts w:ascii="Times New Roman" w:eastAsia="ＭＳ Ｐ明朝" w:hAnsi="Times New Roman" w:cs="Times New Roman" w:hint="eastAsia"/>
          <w:sz w:val="18"/>
          <w:szCs w:val="18"/>
        </w:rPr>
        <w:t>28</w:t>
      </w:r>
      <w:r w:rsidR="00F96CC7" w:rsidRPr="00563F53">
        <w:rPr>
          <w:rFonts w:ascii="Times New Roman" w:eastAsia="ＭＳ Ｐ明朝" w:hAnsi="Times New Roman" w:cs="Times New Roman" w:hint="eastAsia"/>
          <w:sz w:val="18"/>
          <w:szCs w:val="18"/>
        </w:rPr>
        <w:t>日に</w:t>
      </w:r>
      <w:r w:rsidR="004A513D" w:rsidRPr="00563F53">
        <w:rPr>
          <w:rFonts w:ascii="Times New Roman" w:eastAsia="ＭＳ Ｐ明朝" w:hAnsi="Times New Roman" w:cs="Times New Roman" w:hint="eastAsia"/>
          <w:sz w:val="18"/>
          <w:szCs w:val="18"/>
        </w:rPr>
        <w:t>田ノ浦漁港（高知県宿毛市）の刺網混獲物から</w:t>
      </w:r>
      <w:r w:rsidR="004A513D" w:rsidRPr="00563F53">
        <w:rPr>
          <w:rFonts w:ascii="Times New Roman" w:eastAsia="ＭＳ Ｐ明朝" w:hAnsi="Times New Roman" w:cs="Times New Roman" w:hint="eastAsia"/>
          <w:sz w:val="18"/>
          <w:szCs w:val="18"/>
        </w:rPr>
        <w:t>1</w:t>
      </w:r>
      <w:r w:rsidR="004A513D" w:rsidRPr="00563F53">
        <w:rPr>
          <w:rFonts w:ascii="Times New Roman" w:eastAsia="ＭＳ Ｐ明朝" w:hAnsi="Times New Roman" w:cs="Times New Roman" w:hint="eastAsia"/>
          <w:sz w:val="18"/>
          <w:szCs w:val="18"/>
        </w:rPr>
        <w:t>個体のヒメクサアジを採集した</w:t>
      </w:r>
      <w:r>
        <w:rPr>
          <w:rFonts w:ascii="Times New Roman" w:eastAsia="ＭＳ Ｐ明朝" w:hAnsi="Times New Roman" w:cs="Times New Roman" w:hint="eastAsia"/>
          <w:sz w:val="18"/>
          <w:szCs w:val="18"/>
        </w:rPr>
        <w:t>（</w:t>
      </w:r>
      <w:r>
        <w:rPr>
          <w:rFonts w:ascii="Times New Roman" w:eastAsia="ＭＳ Ｐ明朝" w:hAnsi="Times New Roman" w:cs="Times New Roman" w:hint="eastAsia"/>
          <w:sz w:val="18"/>
          <w:szCs w:val="18"/>
        </w:rPr>
        <w:t xml:space="preserve">Fig. </w:t>
      </w:r>
      <w:r>
        <w:rPr>
          <w:rFonts w:ascii="Times New Roman" w:eastAsia="ＭＳ Ｐ明朝" w:hAnsi="Times New Roman" w:cs="Times New Roman"/>
          <w:sz w:val="18"/>
          <w:szCs w:val="18"/>
        </w:rPr>
        <w:t>1</w:t>
      </w:r>
      <w:r>
        <w:rPr>
          <w:rFonts w:ascii="Times New Roman" w:eastAsia="ＭＳ Ｐ明朝" w:hAnsi="Times New Roman" w:cs="Times New Roman" w:hint="eastAsia"/>
          <w:sz w:val="18"/>
          <w:szCs w:val="18"/>
        </w:rPr>
        <w:t>）</w:t>
      </w:r>
      <w:r w:rsidR="004A513D" w:rsidRPr="00563F53">
        <w:rPr>
          <w:rFonts w:ascii="Times New Roman" w:eastAsia="ＭＳ Ｐ明朝" w:hAnsi="Times New Roman" w:cs="Times New Roman" w:hint="eastAsia"/>
          <w:sz w:val="18"/>
          <w:szCs w:val="18"/>
        </w:rPr>
        <w:t>。</w:t>
      </w:r>
      <w:r w:rsidR="00423CF6">
        <w:rPr>
          <w:rFonts w:ascii="Times New Roman" w:eastAsia="ＭＳ Ｐ明朝" w:hAnsi="Times New Roman" w:cs="Times New Roman" w:hint="eastAsia"/>
          <w:sz w:val="18"/>
          <w:szCs w:val="18"/>
        </w:rPr>
        <w:t>この</w:t>
      </w:r>
      <w:r w:rsidR="004A513D" w:rsidRPr="00563F53">
        <w:rPr>
          <w:rFonts w:ascii="Times New Roman" w:eastAsia="ＭＳ Ｐ明朝" w:hAnsi="Times New Roman" w:cs="Times New Roman" w:hint="eastAsia"/>
          <w:sz w:val="18"/>
          <w:szCs w:val="18"/>
        </w:rPr>
        <w:t>標本</w:t>
      </w:r>
      <w:r>
        <w:rPr>
          <w:rFonts w:ascii="Times New Roman" w:eastAsia="ＭＳ Ｐ明朝" w:hAnsi="Times New Roman" w:cs="Times New Roman" w:hint="eastAsia"/>
          <w:sz w:val="18"/>
          <w:szCs w:val="18"/>
        </w:rPr>
        <w:t>（</w:t>
      </w:r>
      <w:r>
        <w:rPr>
          <w:rFonts w:ascii="Times New Roman" w:eastAsia="ＭＳ Ｐ明朝" w:hAnsi="Times New Roman" w:cs="Times New Roman" w:hint="eastAsia"/>
          <w:sz w:val="18"/>
          <w:szCs w:val="18"/>
        </w:rPr>
        <w:t xml:space="preserve">KBF-I </w:t>
      </w:r>
      <w:r>
        <w:rPr>
          <w:rFonts w:ascii="Times New Roman" w:eastAsia="ＭＳ Ｐ明朝" w:hAnsi="Times New Roman" w:cs="Times New Roman"/>
          <w:sz w:val="18"/>
          <w:szCs w:val="18"/>
        </w:rPr>
        <w:t xml:space="preserve">1034, </w:t>
      </w:r>
      <w:r>
        <w:rPr>
          <w:rFonts w:ascii="Times New Roman" w:eastAsia="ＭＳ Ｐ明朝" w:hAnsi="Times New Roman" w:cs="Times New Roman" w:hint="eastAsia"/>
          <w:sz w:val="18"/>
          <w:szCs w:val="18"/>
        </w:rPr>
        <w:t>標準体長</w:t>
      </w:r>
      <w:r>
        <w:rPr>
          <w:rFonts w:ascii="Times New Roman" w:eastAsia="ＭＳ Ｐ明朝" w:hAnsi="Times New Roman" w:cs="Times New Roman" w:hint="eastAsia"/>
          <w:sz w:val="18"/>
          <w:szCs w:val="18"/>
        </w:rPr>
        <w:t>191.5</w:t>
      </w:r>
      <w:r>
        <w:rPr>
          <w:rFonts w:ascii="Times New Roman" w:eastAsia="ＭＳ Ｐ明朝" w:hAnsi="Times New Roman" w:cs="Times New Roman"/>
          <w:sz w:val="18"/>
          <w:szCs w:val="18"/>
        </w:rPr>
        <w:t xml:space="preserve"> mm</w:t>
      </w:r>
      <w:r>
        <w:rPr>
          <w:rFonts w:ascii="Times New Roman" w:eastAsia="ＭＳ Ｐ明朝" w:hAnsi="Times New Roman" w:cs="Times New Roman" w:hint="eastAsia"/>
          <w:sz w:val="18"/>
          <w:szCs w:val="18"/>
        </w:rPr>
        <w:t>）</w:t>
      </w:r>
      <w:r w:rsidR="004A513D" w:rsidRPr="00563F53">
        <w:rPr>
          <w:rFonts w:ascii="Times New Roman" w:eastAsia="ＭＳ Ｐ明朝" w:hAnsi="Times New Roman" w:cs="Times New Roman" w:hint="eastAsia"/>
          <w:sz w:val="18"/>
          <w:szCs w:val="18"/>
        </w:rPr>
        <w:t>は、背鰭第</w:t>
      </w:r>
      <w:r w:rsidR="004A513D" w:rsidRPr="00563F53">
        <w:rPr>
          <w:rFonts w:ascii="Times New Roman" w:eastAsia="ＭＳ Ｐ明朝" w:hAnsi="Times New Roman" w:cs="Times New Roman" w:hint="eastAsia"/>
          <w:sz w:val="18"/>
          <w:szCs w:val="18"/>
        </w:rPr>
        <w:t>6</w:t>
      </w:r>
      <w:r w:rsidR="004A513D" w:rsidRPr="00563F53">
        <w:rPr>
          <w:rFonts w:ascii="Times New Roman" w:eastAsia="ＭＳ Ｐ明朝" w:hAnsi="Times New Roman" w:cs="Times New Roman" w:hint="eastAsia"/>
          <w:sz w:val="18"/>
          <w:szCs w:val="18"/>
        </w:rPr>
        <w:t>棘が糸状に伸長する、背鰭軟条部基底前部の下方に暗色の眼状斑がある、臀鰭が</w:t>
      </w:r>
      <w:r w:rsidR="004A513D" w:rsidRPr="00563F53">
        <w:rPr>
          <w:rFonts w:ascii="Times New Roman" w:eastAsia="ＭＳ Ｐ明朝" w:hAnsi="Times New Roman" w:cs="Times New Roman" w:hint="eastAsia"/>
          <w:sz w:val="18"/>
          <w:szCs w:val="18"/>
        </w:rPr>
        <w:t>17</w:t>
      </w:r>
      <w:r w:rsidR="004A513D" w:rsidRPr="00563F53">
        <w:rPr>
          <w:rFonts w:ascii="Times New Roman" w:eastAsia="ＭＳ Ｐ明朝" w:hAnsi="Times New Roman" w:cs="Times New Roman" w:hint="eastAsia"/>
          <w:sz w:val="18"/>
          <w:szCs w:val="18"/>
        </w:rPr>
        <w:t>棘、涙骨の前縁が大きく凹む、上顎骨は口を閉じたとき涙骨下に完全に収納され露出しないことなどが</w:t>
      </w:r>
      <w:r w:rsidR="004A513D" w:rsidRPr="00563F53">
        <w:rPr>
          <w:rFonts w:ascii="Times New Roman" w:eastAsia="ＭＳ Ｐ明朝" w:hAnsi="Times New Roman" w:cs="Times New Roman" w:hint="eastAsia"/>
          <w:sz w:val="18"/>
          <w:szCs w:val="18"/>
        </w:rPr>
        <w:t>Walters (</w:t>
      </w:r>
      <w:r w:rsidR="004A513D" w:rsidRPr="00563F53">
        <w:rPr>
          <w:rFonts w:ascii="Times New Roman" w:eastAsia="ＭＳ Ｐ明朝" w:hAnsi="Times New Roman" w:cs="Times New Roman"/>
          <w:sz w:val="18"/>
          <w:szCs w:val="18"/>
        </w:rPr>
        <w:t>1960</w:t>
      </w:r>
      <w:r w:rsidR="004A513D" w:rsidRPr="00563F53">
        <w:rPr>
          <w:rFonts w:ascii="Times New Roman" w:eastAsia="ＭＳ Ｐ明朝" w:hAnsi="Times New Roman" w:cs="Times New Roman" w:hint="eastAsia"/>
          <w:sz w:val="18"/>
          <w:szCs w:val="18"/>
        </w:rPr>
        <w:t>)</w:t>
      </w:r>
      <w:r w:rsidR="004A513D" w:rsidRPr="00563F53">
        <w:rPr>
          <w:rFonts w:ascii="Times New Roman" w:eastAsia="ＭＳ Ｐ明朝" w:hAnsi="Times New Roman" w:cs="Times New Roman"/>
          <w:sz w:val="18"/>
          <w:szCs w:val="18"/>
        </w:rPr>
        <w:t xml:space="preserve"> </w:t>
      </w:r>
      <w:r w:rsidR="004A513D" w:rsidRPr="00563F53">
        <w:rPr>
          <w:rFonts w:ascii="Times New Roman" w:eastAsia="ＭＳ Ｐ明朝" w:hAnsi="Times New Roman" w:cs="Times New Roman" w:hint="eastAsia"/>
          <w:sz w:val="18"/>
          <w:szCs w:val="18"/>
        </w:rPr>
        <w:t>をはじめとするこれまでの報告</w:t>
      </w:r>
      <w:r w:rsidR="00557336" w:rsidRPr="00563F53">
        <w:rPr>
          <w:rFonts w:ascii="Times New Roman" w:eastAsia="ＭＳ Ｐ明朝" w:hAnsi="Times New Roman" w:cs="Times New Roman" w:hint="eastAsia"/>
          <w:sz w:val="18"/>
          <w:szCs w:val="18"/>
        </w:rPr>
        <w:t>による</w:t>
      </w:r>
      <w:r w:rsidR="00557336" w:rsidRPr="00563F53">
        <w:rPr>
          <w:rFonts w:ascii="Times New Roman" w:eastAsia="ＭＳ Ｐ明朝" w:hAnsi="Times New Roman" w:cs="Times New Roman"/>
          <w:i/>
          <w:sz w:val="18"/>
          <w:szCs w:val="18"/>
        </w:rPr>
        <w:t>Metavelifer multiradiatus</w:t>
      </w:r>
      <w:r w:rsidR="00557336" w:rsidRPr="00563F53">
        <w:rPr>
          <w:rFonts w:ascii="Times New Roman" w:eastAsia="ＭＳ Ｐ明朝" w:hAnsi="Times New Roman" w:cs="Times New Roman" w:hint="eastAsia"/>
          <w:sz w:val="18"/>
          <w:szCs w:val="18"/>
        </w:rPr>
        <w:t>の特徴</w:t>
      </w:r>
      <w:r w:rsidR="004A513D" w:rsidRPr="00563F53">
        <w:rPr>
          <w:rFonts w:ascii="Times New Roman" w:eastAsia="ＭＳ Ｐ明朝" w:hAnsi="Times New Roman" w:cs="Times New Roman" w:hint="eastAsia"/>
          <w:sz w:val="18"/>
          <w:szCs w:val="18"/>
        </w:rPr>
        <w:t>と完全に一致</w:t>
      </w:r>
      <w:r w:rsidR="00557336" w:rsidRPr="00563F53">
        <w:rPr>
          <w:rFonts w:ascii="Times New Roman" w:eastAsia="ＭＳ Ｐ明朝" w:hAnsi="Times New Roman" w:cs="Times New Roman" w:hint="eastAsia"/>
          <w:sz w:val="18"/>
          <w:szCs w:val="18"/>
        </w:rPr>
        <w:t>した</w:t>
      </w:r>
      <w:r w:rsidR="004A513D" w:rsidRPr="00563F53">
        <w:rPr>
          <w:rFonts w:ascii="Times New Roman" w:eastAsia="ＭＳ Ｐ明朝" w:hAnsi="Times New Roman" w:cs="Times New Roman" w:hint="eastAsia"/>
          <w:sz w:val="18"/>
          <w:szCs w:val="18"/>
        </w:rPr>
        <w:t>。</w:t>
      </w:r>
      <w:r w:rsidR="00557336" w:rsidRPr="00563F53">
        <w:rPr>
          <w:rFonts w:ascii="Times New Roman" w:eastAsia="ＭＳ Ｐ明朝" w:hAnsi="Times New Roman" w:cs="Times New Roman" w:hint="eastAsia"/>
          <w:sz w:val="18"/>
          <w:szCs w:val="18"/>
        </w:rPr>
        <w:t>田ノ浦漁港には高知県宿毛市あるいは大月町沖で漁獲された魚類が水揚げされる。これまで、尼岡（</w:t>
      </w:r>
      <w:r w:rsidR="00557336" w:rsidRPr="00563F53">
        <w:rPr>
          <w:rFonts w:ascii="Times New Roman" w:eastAsia="ＭＳ Ｐ明朝" w:hAnsi="Times New Roman" w:cs="Times New Roman" w:hint="eastAsia"/>
          <w:sz w:val="18"/>
          <w:szCs w:val="18"/>
        </w:rPr>
        <w:t>1997</w:t>
      </w:r>
      <w:r w:rsidR="00557336" w:rsidRPr="00563F53">
        <w:rPr>
          <w:rFonts w:ascii="Times New Roman" w:eastAsia="ＭＳ Ｐ明朝" w:hAnsi="Times New Roman" w:cs="Times New Roman" w:hint="eastAsia"/>
          <w:sz w:val="18"/>
          <w:szCs w:val="18"/>
        </w:rPr>
        <w:t>）により宿毛市沖の島の水深</w:t>
      </w:r>
      <w:r w:rsidR="00557336" w:rsidRPr="00563F53">
        <w:rPr>
          <w:rFonts w:ascii="Times New Roman" w:eastAsia="ＭＳ Ｐ明朝" w:hAnsi="Times New Roman" w:cs="Times New Roman" w:hint="eastAsia"/>
          <w:sz w:val="18"/>
          <w:szCs w:val="18"/>
        </w:rPr>
        <w:t>40 m</w:t>
      </w:r>
      <w:r w:rsidR="00557336" w:rsidRPr="00563F53">
        <w:rPr>
          <w:rFonts w:ascii="Times New Roman" w:eastAsia="ＭＳ Ｐ明朝" w:hAnsi="Times New Roman" w:cs="Times New Roman" w:hint="eastAsia"/>
          <w:sz w:val="18"/>
          <w:szCs w:val="18"/>
        </w:rPr>
        <w:t>から本種の水中写真が報告されているものの、同標本はこの海域からの標本に基づく初めての記録となる。</w:t>
      </w:r>
      <w:r w:rsidR="00A3430B">
        <w:rPr>
          <w:rFonts w:ascii="Times New Roman" w:eastAsia="ＭＳ Ｐ明朝" w:hAnsi="Times New Roman" w:cs="Times New Roman" w:hint="eastAsia"/>
          <w:sz w:val="18"/>
          <w:szCs w:val="18"/>
        </w:rPr>
        <w:t>なお、田ノ浦漁港で得られた標本は刺網によって漁獲されたものであることから、沿岸域の比較的浅場で漁獲されたものである可能性が高い。</w:t>
      </w:r>
    </w:p>
    <w:p w14:paraId="4790C7E9" w14:textId="172AA36B" w:rsidR="006F0206" w:rsidRPr="00205E3C" w:rsidRDefault="00783BA3" w:rsidP="00557336">
      <w:pPr>
        <w:spacing w:line="280" w:lineRule="exact"/>
        <w:contextualSpacing/>
        <w:jc w:val="left"/>
        <w:rPr>
          <w:rFonts w:ascii="Times New Roman" w:eastAsia="ＭＳ Ｐ明朝" w:hAnsi="Times New Roman" w:cs="Times New Roman"/>
          <w:sz w:val="18"/>
          <w:szCs w:val="18"/>
        </w:rPr>
      </w:pPr>
      <w:r w:rsidRPr="00205E3C">
        <w:rPr>
          <w:rFonts w:ascii="Times New Roman" w:eastAsia="ＭＳ Ｐ明朝" w:hAnsi="Times New Roman" w:cs="Times New Roman"/>
          <w:b/>
          <w:sz w:val="18"/>
          <w:szCs w:val="18"/>
        </w:rPr>
        <w:t>謝辞</w:t>
      </w:r>
      <w:r w:rsidR="00557336">
        <w:rPr>
          <w:rFonts w:ascii="Times New Roman" w:eastAsia="ＭＳ Ｐ明朝" w:hAnsi="Times New Roman" w:cs="Times New Roman" w:hint="eastAsia"/>
          <w:b/>
          <w:sz w:val="18"/>
          <w:szCs w:val="18"/>
        </w:rPr>
        <w:t xml:space="preserve">　</w:t>
      </w:r>
      <w:r w:rsidR="001D68D6" w:rsidRPr="00205E3C">
        <w:rPr>
          <w:rFonts w:ascii="Times New Roman" w:eastAsia="ＭＳ Ｐ明朝" w:hAnsi="Times New Roman" w:cs="Times New Roman"/>
          <w:sz w:val="18"/>
          <w:szCs w:val="18"/>
        </w:rPr>
        <w:t>本研究をおこなうにあたり、</w:t>
      </w:r>
      <w:r w:rsidR="00557336" w:rsidRPr="00557336">
        <w:rPr>
          <w:rFonts w:ascii="Times New Roman" w:eastAsia="ＭＳ Ｐ明朝" w:hAnsi="Times New Roman" w:cs="Times New Roman" w:hint="eastAsia"/>
          <w:sz w:val="18"/>
          <w:szCs w:val="18"/>
        </w:rPr>
        <w:t>すくも湾漁業協同組合の関係者</w:t>
      </w:r>
      <w:r w:rsidR="00D77010">
        <w:rPr>
          <w:rFonts w:ascii="Times New Roman" w:eastAsia="ＭＳ Ｐ明朝" w:hAnsi="Times New Roman" w:cs="Times New Roman" w:hint="eastAsia"/>
          <w:sz w:val="18"/>
          <w:szCs w:val="18"/>
        </w:rPr>
        <w:t>および黒潮生物研究所の皆さま</w:t>
      </w:r>
      <w:r w:rsidR="006F0206" w:rsidRPr="00205E3C">
        <w:rPr>
          <w:rFonts w:ascii="Times New Roman" w:eastAsia="ＭＳ Ｐ明朝" w:hAnsi="Times New Roman" w:cs="Times New Roman"/>
          <w:sz w:val="18"/>
          <w:szCs w:val="18"/>
        </w:rPr>
        <w:t>に</w:t>
      </w:r>
      <w:r w:rsidR="00557336" w:rsidRPr="00205E3C">
        <w:rPr>
          <w:rFonts w:ascii="Times New Roman" w:eastAsia="ＭＳ Ｐ明朝" w:hAnsi="Times New Roman" w:cs="Times New Roman"/>
          <w:sz w:val="18"/>
          <w:szCs w:val="18"/>
        </w:rPr>
        <w:t>多大なるご支援を賜った</w:t>
      </w:r>
      <w:r w:rsidR="00557336">
        <w:rPr>
          <w:rFonts w:ascii="Times New Roman" w:eastAsia="ＭＳ Ｐ明朝" w:hAnsi="Times New Roman" w:cs="Times New Roman" w:hint="eastAsia"/>
          <w:sz w:val="18"/>
          <w:szCs w:val="18"/>
        </w:rPr>
        <w:t>。</w:t>
      </w:r>
      <w:r w:rsidR="006F0206" w:rsidRPr="00205E3C">
        <w:rPr>
          <w:rFonts w:ascii="Times New Roman" w:eastAsia="ＭＳ Ｐ明朝" w:hAnsi="Times New Roman" w:cs="Times New Roman"/>
          <w:sz w:val="18"/>
          <w:szCs w:val="18"/>
        </w:rPr>
        <w:t>謹んで感謝の意を表する。</w:t>
      </w:r>
    </w:p>
    <w:p w14:paraId="18520A9E" w14:textId="242C8319" w:rsidR="007C7DBC" w:rsidRPr="00205E3C" w:rsidRDefault="00A3430B" w:rsidP="00205E3C">
      <w:pPr>
        <w:spacing w:line="280" w:lineRule="exact"/>
        <w:ind w:firstLineChars="135" w:firstLine="243"/>
        <w:rPr>
          <w:rFonts w:ascii="Times New Roman" w:eastAsia="ＭＳ Ｐ明朝" w:hAnsi="Times New Roman" w:cs="Times New Roman"/>
          <w:sz w:val="18"/>
          <w:szCs w:val="20"/>
        </w:rPr>
      </w:pPr>
      <w:r>
        <w:rPr>
          <w:rFonts w:ascii="Times New Roman" w:eastAsia="ＭＳ Ｐ明朝" w:hAnsi="Times New Roman" w:cs="Times New Roman"/>
          <w:noProof/>
          <w:sz w:val="18"/>
          <w:szCs w:val="20"/>
        </w:rPr>
        <mc:AlternateContent>
          <mc:Choice Requires="wps">
            <w:drawing>
              <wp:anchor distT="0" distB="0" distL="114300" distR="114300" simplePos="0" relativeHeight="251662336" behindDoc="0" locked="0" layoutInCell="1" allowOverlap="1" wp14:anchorId="5360D659" wp14:editId="3594216D">
                <wp:simplePos x="0" y="0"/>
                <wp:positionH relativeFrom="margin">
                  <wp:posOffset>0</wp:posOffset>
                </wp:positionH>
                <wp:positionV relativeFrom="page">
                  <wp:posOffset>6878526</wp:posOffset>
                </wp:positionV>
                <wp:extent cx="4895850" cy="0"/>
                <wp:effectExtent l="0" t="0" r="19050" b="19050"/>
                <wp:wrapNone/>
                <wp:docPr id="6" name="直線コネクタ 6"/>
                <wp:cNvGraphicFramePr/>
                <a:graphic xmlns:a="http://schemas.openxmlformats.org/drawingml/2006/main">
                  <a:graphicData uri="http://schemas.microsoft.com/office/word/2010/wordprocessingShape">
                    <wps:wsp>
                      <wps:cNvCnPr/>
                      <wps:spPr>
                        <a:xfrm flipV="1">
                          <a:off x="0" y="0"/>
                          <a:ext cx="489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E4ACF" id="直線コネクタ 6"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41.6pt" to="385.5pt,5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" strokecolor="black [3200]" strokeweight=".5pt">
                <v:stroke joinstyle="miter"/>
                <w10:wrap anchorx="margin" anchory="page"/>
              </v:line>
            </w:pict>
          </mc:Fallback>
        </mc:AlternateContent>
      </w:r>
    </w:p>
    <w:p w14:paraId="78A4316F" w14:textId="77777777" w:rsidR="005566C2" w:rsidRDefault="005566C2" w:rsidP="005566C2">
      <w:pPr>
        <w:spacing w:line="280" w:lineRule="exact"/>
        <w:jc w:val="center"/>
        <w:rPr>
          <w:rFonts w:ascii="Times New Roman" w:eastAsia="ＭＳ Ｐ明朝" w:hAnsi="Times New Roman" w:cs="Times New Roman"/>
          <w:b/>
          <w:sz w:val="16"/>
          <w:szCs w:val="20"/>
        </w:rPr>
        <w:sectPr w:rsidR="005566C2" w:rsidSect="00AF68C7">
          <w:headerReference w:type="default" r:id="rId9"/>
          <w:footerReference w:type="default" r:id="rId10"/>
          <w:pgSz w:w="10319" w:h="14571" w:code="13"/>
          <w:pgMar w:top="1418" w:right="1304" w:bottom="1418" w:left="1304" w:header="850" w:footer="737" w:gutter="0"/>
          <w:cols w:space="425"/>
          <w:docGrid w:type="lines" w:linePitch="360"/>
        </w:sectPr>
      </w:pPr>
    </w:p>
    <w:p w14:paraId="12F5172A" w14:textId="72DBB8E1" w:rsidR="00423CF6" w:rsidRDefault="00783BA3" w:rsidP="008D2EE2">
      <w:pPr>
        <w:spacing w:line="200" w:lineRule="exact"/>
        <w:jc w:val="center"/>
        <w:rPr>
          <w:rFonts w:ascii="Times New Roman" w:eastAsia="ＭＳ Ｐ明朝" w:hAnsi="Times New Roman" w:cs="Times New Roman"/>
          <w:b/>
          <w:sz w:val="16"/>
          <w:szCs w:val="20"/>
        </w:rPr>
      </w:pPr>
      <w:r w:rsidRPr="00557336">
        <w:rPr>
          <w:rFonts w:ascii="Times New Roman" w:eastAsia="ＭＳ Ｐ明朝" w:hAnsi="Times New Roman" w:cs="Times New Roman"/>
          <w:b/>
          <w:sz w:val="16"/>
          <w:szCs w:val="20"/>
        </w:rPr>
        <w:t>引用文献</w:t>
      </w:r>
    </w:p>
    <w:p w14:paraId="12DFA97B" w14:textId="77777777" w:rsidR="008D2EE2" w:rsidRDefault="008D2EE2" w:rsidP="008D2EE2">
      <w:pPr>
        <w:spacing w:line="200" w:lineRule="exact"/>
        <w:jc w:val="left"/>
        <w:rPr>
          <w:rFonts w:ascii="Times New Roman" w:eastAsia="ＭＳ Ｐ明朝" w:hAnsi="Times New Roman" w:cs="Times New Roman"/>
          <w:b/>
          <w:sz w:val="16"/>
          <w:szCs w:val="20"/>
        </w:rPr>
      </w:pPr>
    </w:p>
    <w:p w14:paraId="39C6BBD4" w14:textId="4B7CA540" w:rsidR="00A65ACC" w:rsidRDefault="00A65ACC" w:rsidP="008D2EE2">
      <w:pPr>
        <w:spacing w:line="200" w:lineRule="exact"/>
        <w:ind w:left="141" w:hangingChars="88" w:hanging="141"/>
        <w:rPr>
          <w:rFonts w:ascii="Times New Roman" w:eastAsia="ＭＳ Ｐ明朝" w:hAnsi="Times New Roman" w:cs="Times New Roman"/>
          <w:sz w:val="16"/>
          <w:szCs w:val="16"/>
        </w:rPr>
      </w:pPr>
      <w:r>
        <w:rPr>
          <w:rFonts w:ascii="Times New Roman" w:eastAsia="ＭＳ Ｐ明朝" w:hAnsi="Times New Roman" w:cs="Times New Roman" w:hint="eastAsia"/>
          <w:sz w:val="16"/>
          <w:szCs w:val="16"/>
        </w:rPr>
        <w:t>藍澤正宏・土居内　龍</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sz w:val="16"/>
          <w:szCs w:val="16"/>
        </w:rPr>
        <w:t>2013</w:t>
      </w:r>
      <w:r>
        <w:rPr>
          <w:rFonts w:ascii="Times New Roman" w:eastAsia="ＭＳ Ｐ明朝" w:hAnsi="Times New Roman" w:cs="Times New Roman" w:hint="eastAsia"/>
          <w:sz w:val="16"/>
          <w:szCs w:val="16"/>
        </w:rPr>
        <w:t>)</w:t>
      </w:r>
      <w:r>
        <w:rPr>
          <w:rFonts w:ascii="Times New Roman" w:eastAsia="ＭＳ Ｐ明朝" w:hAnsi="Times New Roman" w:cs="Times New Roman"/>
          <w:sz w:val="16"/>
          <w:szCs w:val="16"/>
        </w:rPr>
        <w:t xml:space="preserve"> </w:t>
      </w:r>
      <w:r>
        <w:rPr>
          <w:rFonts w:ascii="Times New Roman" w:eastAsia="ＭＳ Ｐ明朝" w:hAnsi="Times New Roman" w:cs="Times New Roman" w:hint="eastAsia"/>
          <w:sz w:val="16"/>
          <w:szCs w:val="16"/>
        </w:rPr>
        <w:t>クサアジ科</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sz w:val="16"/>
          <w:szCs w:val="16"/>
        </w:rPr>
        <w:t xml:space="preserve">Pp. 474, 1864. </w:t>
      </w:r>
      <w:r>
        <w:rPr>
          <w:rFonts w:ascii="Times New Roman" w:eastAsia="ＭＳ Ｐ明朝" w:hAnsi="Times New Roman" w:cs="Times New Roman" w:hint="eastAsia"/>
          <w:sz w:val="16"/>
          <w:szCs w:val="16"/>
        </w:rPr>
        <w:t>中坊徹次（編）</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hint="eastAsia"/>
          <w:sz w:val="16"/>
          <w:szCs w:val="16"/>
        </w:rPr>
        <w:t>日本産魚類検索　全種の同定</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hint="eastAsia"/>
          <w:sz w:val="16"/>
          <w:szCs w:val="16"/>
        </w:rPr>
        <w:t>第</w:t>
      </w:r>
      <w:r>
        <w:rPr>
          <w:rFonts w:ascii="Times New Roman" w:eastAsia="ＭＳ Ｐ明朝" w:hAnsi="Times New Roman" w:cs="Times New Roman" w:hint="eastAsia"/>
          <w:sz w:val="16"/>
          <w:szCs w:val="16"/>
        </w:rPr>
        <w:t>3</w:t>
      </w:r>
      <w:r>
        <w:rPr>
          <w:rFonts w:ascii="Times New Roman" w:eastAsia="ＭＳ Ｐ明朝" w:hAnsi="Times New Roman" w:cs="Times New Roman" w:hint="eastAsia"/>
          <w:sz w:val="16"/>
          <w:szCs w:val="16"/>
        </w:rPr>
        <w:t>版</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hint="eastAsia"/>
          <w:sz w:val="16"/>
          <w:szCs w:val="16"/>
        </w:rPr>
        <w:t>東海大学出版会</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hint="eastAsia"/>
          <w:sz w:val="16"/>
          <w:szCs w:val="16"/>
        </w:rPr>
        <w:t>秦野</w:t>
      </w:r>
      <w:r>
        <w:rPr>
          <w:rFonts w:ascii="Times New Roman" w:eastAsia="ＭＳ Ｐ明朝" w:hAnsi="Times New Roman" w:cs="Times New Roman" w:hint="eastAsia"/>
          <w:sz w:val="16"/>
          <w:szCs w:val="16"/>
        </w:rPr>
        <w:t>.</w:t>
      </w:r>
    </w:p>
    <w:p w14:paraId="22125156" w14:textId="5228A7C1" w:rsidR="00A65ACC" w:rsidRDefault="00A65ACC" w:rsidP="008D2EE2">
      <w:pPr>
        <w:spacing w:line="200" w:lineRule="exact"/>
        <w:ind w:left="141" w:hangingChars="88" w:hanging="141"/>
        <w:rPr>
          <w:rFonts w:ascii="Times New Roman" w:eastAsia="ＭＳ Ｐ明朝" w:hAnsi="Times New Roman" w:cs="Times New Roman"/>
          <w:sz w:val="16"/>
          <w:szCs w:val="16"/>
        </w:rPr>
      </w:pPr>
      <w:r>
        <w:rPr>
          <w:rFonts w:ascii="Times New Roman" w:eastAsia="ＭＳ Ｐ明朝" w:hAnsi="Times New Roman" w:cs="Times New Roman" w:hint="eastAsia"/>
          <w:sz w:val="16"/>
          <w:szCs w:val="16"/>
        </w:rPr>
        <w:t>尼岡邦夫</w:t>
      </w:r>
      <w:r>
        <w:rPr>
          <w:rFonts w:ascii="Times New Roman" w:eastAsia="ＭＳ Ｐ明朝" w:hAnsi="Times New Roman" w:cs="Times New Roman" w:hint="eastAsia"/>
          <w:sz w:val="16"/>
          <w:szCs w:val="16"/>
        </w:rPr>
        <w:t xml:space="preserve"> (1997</w:t>
      </w:r>
      <w:r>
        <w:rPr>
          <w:rFonts w:ascii="Times New Roman" w:eastAsia="ＭＳ Ｐ明朝" w:hAnsi="Times New Roman" w:cs="Times New Roman"/>
          <w:sz w:val="16"/>
          <w:szCs w:val="16"/>
        </w:rPr>
        <w:t xml:space="preserve">) </w:t>
      </w:r>
      <w:r>
        <w:rPr>
          <w:rFonts w:ascii="Times New Roman" w:eastAsia="ＭＳ Ｐ明朝" w:hAnsi="Times New Roman" w:cs="Times New Roman" w:hint="eastAsia"/>
          <w:sz w:val="16"/>
          <w:szCs w:val="16"/>
        </w:rPr>
        <w:t>ヒメクサアジ</w:t>
      </w:r>
      <w:proofErr w:type="spellStart"/>
      <w:r w:rsidRPr="00A65ACC">
        <w:rPr>
          <w:rFonts w:ascii="Times New Roman" w:eastAsia="ＭＳ Ｐ明朝" w:hAnsi="Times New Roman" w:cs="Times New Roman"/>
          <w:i/>
          <w:sz w:val="16"/>
          <w:szCs w:val="16"/>
        </w:rPr>
        <w:t>Metavelifer</w:t>
      </w:r>
      <w:proofErr w:type="spellEnd"/>
      <w:r w:rsidRPr="00A65ACC">
        <w:rPr>
          <w:rFonts w:ascii="Times New Roman" w:eastAsia="ＭＳ Ｐ明朝" w:hAnsi="Times New Roman" w:cs="Times New Roman"/>
          <w:i/>
          <w:sz w:val="16"/>
          <w:szCs w:val="16"/>
        </w:rPr>
        <w:t xml:space="preserve"> </w:t>
      </w:r>
      <w:proofErr w:type="spellStart"/>
      <w:r w:rsidRPr="00A65ACC">
        <w:rPr>
          <w:rFonts w:ascii="Times New Roman" w:eastAsia="ＭＳ Ｐ明朝" w:hAnsi="Times New Roman" w:cs="Times New Roman"/>
          <w:i/>
          <w:sz w:val="16"/>
          <w:szCs w:val="16"/>
        </w:rPr>
        <w:t>multiradiatus</w:t>
      </w:r>
      <w:proofErr w:type="spellEnd"/>
      <w:r>
        <w:rPr>
          <w:rFonts w:ascii="Times New Roman" w:eastAsia="ＭＳ Ｐ明朝" w:hAnsi="Times New Roman" w:cs="Times New Roman" w:hint="eastAsia"/>
          <w:sz w:val="16"/>
          <w:szCs w:val="16"/>
        </w:rPr>
        <w:t>.</w:t>
      </w:r>
      <w:r>
        <w:rPr>
          <w:rFonts w:ascii="Times New Roman" w:eastAsia="ＭＳ Ｐ明朝" w:hAnsi="Times New Roman" w:cs="Times New Roman"/>
          <w:sz w:val="16"/>
          <w:szCs w:val="16"/>
        </w:rPr>
        <w:t xml:space="preserve"> P. 120. </w:t>
      </w:r>
      <w:r>
        <w:rPr>
          <w:rFonts w:ascii="Times New Roman" w:eastAsia="ＭＳ Ｐ明朝" w:hAnsi="Times New Roman" w:cs="Times New Roman" w:hint="eastAsia"/>
          <w:sz w:val="16"/>
          <w:szCs w:val="16"/>
        </w:rPr>
        <w:t>岡村　収・尼岡邦夫（編）</w:t>
      </w:r>
      <w:r>
        <w:rPr>
          <w:rFonts w:ascii="Times New Roman" w:eastAsia="ＭＳ Ｐ明朝" w:hAnsi="Times New Roman" w:cs="Times New Roman" w:hint="eastAsia"/>
          <w:sz w:val="16"/>
          <w:szCs w:val="16"/>
        </w:rPr>
        <w:t xml:space="preserve">, </w:t>
      </w:r>
      <w:r>
        <w:rPr>
          <w:rFonts w:ascii="Times New Roman" w:eastAsia="ＭＳ Ｐ明朝" w:hAnsi="Times New Roman" w:cs="Times New Roman" w:hint="eastAsia"/>
          <w:sz w:val="16"/>
          <w:szCs w:val="16"/>
        </w:rPr>
        <w:t>山渓カラー名鑑　日本の海水魚．山と渓谷社</w:t>
      </w:r>
      <w:r>
        <w:rPr>
          <w:rFonts w:ascii="Times New Roman" w:eastAsia="ＭＳ Ｐ明朝" w:hAnsi="Times New Roman" w:cs="Times New Roman"/>
          <w:sz w:val="16"/>
          <w:szCs w:val="16"/>
        </w:rPr>
        <w:t xml:space="preserve">, </w:t>
      </w:r>
      <w:r>
        <w:rPr>
          <w:rFonts w:ascii="Times New Roman" w:eastAsia="ＭＳ Ｐ明朝" w:hAnsi="Times New Roman" w:cs="Times New Roman" w:hint="eastAsia"/>
          <w:sz w:val="16"/>
          <w:szCs w:val="16"/>
        </w:rPr>
        <w:t>東京</w:t>
      </w:r>
      <w:r>
        <w:rPr>
          <w:rFonts w:ascii="Times New Roman" w:eastAsia="ＭＳ Ｐ明朝" w:hAnsi="Times New Roman" w:cs="Times New Roman" w:hint="eastAsia"/>
          <w:sz w:val="16"/>
          <w:szCs w:val="16"/>
        </w:rPr>
        <w:t>.</w:t>
      </w:r>
    </w:p>
    <w:p w14:paraId="22C6026F" w14:textId="5B7FE657" w:rsidR="00563F53" w:rsidRDefault="008D2EE2" w:rsidP="008D2EE2">
      <w:pPr>
        <w:spacing w:line="200" w:lineRule="exact"/>
        <w:ind w:left="158" w:hangingChars="88" w:hanging="158"/>
        <w:rPr>
          <w:rFonts w:ascii="Times New Roman" w:eastAsia="ＭＳ Ｐ明朝" w:hAnsi="Times New Roman" w:cs="Times New Roman"/>
          <w:sz w:val="16"/>
          <w:szCs w:val="16"/>
        </w:rPr>
      </w:pPr>
      <w:r>
        <w:rPr>
          <w:rFonts w:ascii="Times New Roman" w:eastAsia="ＭＳ Ｐ明朝" w:hAnsi="Times New Roman" w:cs="Times New Roman"/>
          <w:noProof/>
          <w:sz w:val="18"/>
          <w:szCs w:val="20"/>
        </w:rPr>
        <mc:AlternateContent>
          <mc:Choice Requires="wps">
            <w:drawing>
              <wp:anchor distT="0" distB="0" distL="114300" distR="114300" simplePos="0" relativeHeight="251664384" behindDoc="1" locked="0" layoutInCell="1" allowOverlap="1" wp14:anchorId="1C228954" wp14:editId="437378A4">
                <wp:simplePos x="0" y="0"/>
                <wp:positionH relativeFrom="margin">
                  <wp:posOffset>0</wp:posOffset>
                </wp:positionH>
                <wp:positionV relativeFrom="bottomMargin">
                  <wp:posOffset>0</wp:posOffset>
                </wp:positionV>
                <wp:extent cx="4895850" cy="0"/>
                <wp:effectExtent l="0" t="0" r="19050" b="19050"/>
                <wp:wrapNone/>
                <wp:docPr id="7" name="直線コネクタ 7"/>
                <wp:cNvGraphicFramePr/>
                <a:graphic xmlns:a="http://schemas.openxmlformats.org/drawingml/2006/main">
                  <a:graphicData uri="http://schemas.microsoft.com/office/word/2010/wordprocessingShape">
                    <wps:wsp>
                      <wps:cNvCnPr/>
                      <wps:spPr>
                        <a:xfrm flipV="1">
                          <a:off x="0" y="0"/>
                          <a:ext cx="489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98E63" id="直線コネクタ 7"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from="0,0" to="3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" strokecolor="black [3200]" strokeweight=".5pt">
                <v:stroke joinstyle="miter"/>
                <w10:wrap anchorx="margin" anchory="margin"/>
              </v:line>
            </w:pict>
          </mc:Fallback>
        </mc:AlternateContent>
      </w:r>
      <w:r w:rsidR="00563F53" w:rsidRPr="00563F53">
        <w:rPr>
          <w:rFonts w:ascii="Times New Roman" w:eastAsia="ＭＳ Ｐ明朝" w:hAnsi="Times New Roman" w:cs="Times New Roman" w:hint="eastAsia"/>
          <w:sz w:val="16"/>
          <w:szCs w:val="16"/>
        </w:rPr>
        <w:t>畑</w:t>
      </w:r>
      <w:r w:rsidR="00563F53" w:rsidRPr="00563F53">
        <w:rPr>
          <w:rFonts w:ascii="Times New Roman" w:eastAsia="ＭＳ Ｐ明朝" w:hAnsi="Times New Roman" w:cs="Times New Roman"/>
          <w:sz w:val="16"/>
          <w:szCs w:val="16"/>
        </w:rPr>
        <w:t xml:space="preserve"> </w:t>
      </w:r>
      <w:r w:rsidR="00563F53" w:rsidRPr="00563F53">
        <w:rPr>
          <w:rFonts w:ascii="Times New Roman" w:eastAsia="ＭＳ Ｐ明朝" w:hAnsi="Times New Roman" w:cs="Times New Roman"/>
          <w:sz w:val="16"/>
          <w:szCs w:val="16"/>
        </w:rPr>
        <w:t>晴陵・伊東</w:t>
      </w:r>
      <w:r w:rsidR="006B2A10">
        <w:rPr>
          <w:rFonts w:ascii="Times New Roman" w:eastAsia="ＭＳ Ｐ明朝" w:hAnsi="Times New Roman" w:cs="Times New Roman" w:hint="eastAsia"/>
          <w:sz w:val="16"/>
          <w:szCs w:val="16"/>
        </w:rPr>
        <w:t xml:space="preserve">　</w:t>
      </w:r>
      <w:r w:rsidR="00563F53" w:rsidRPr="00563F53">
        <w:rPr>
          <w:rFonts w:ascii="Times New Roman" w:eastAsia="ＭＳ Ｐ明朝" w:hAnsi="Times New Roman" w:cs="Times New Roman"/>
          <w:sz w:val="16"/>
          <w:szCs w:val="16"/>
        </w:rPr>
        <w:t>正英・原口百合子・本村浩之</w:t>
      </w:r>
      <w:r w:rsidR="00563F53">
        <w:rPr>
          <w:rFonts w:ascii="Times New Roman" w:eastAsia="ＭＳ Ｐ明朝" w:hAnsi="Times New Roman" w:cs="Times New Roman" w:hint="eastAsia"/>
          <w:sz w:val="16"/>
          <w:szCs w:val="16"/>
        </w:rPr>
        <w:t xml:space="preserve"> (</w:t>
      </w:r>
      <w:r w:rsidR="00563F53">
        <w:rPr>
          <w:rFonts w:ascii="Times New Roman" w:eastAsia="ＭＳ Ｐ明朝" w:hAnsi="Times New Roman" w:cs="Times New Roman"/>
          <w:sz w:val="16"/>
          <w:szCs w:val="16"/>
        </w:rPr>
        <w:t>2016</w:t>
      </w:r>
      <w:r w:rsidR="00563F53">
        <w:rPr>
          <w:rFonts w:ascii="Times New Roman" w:eastAsia="ＭＳ Ｐ明朝" w:hAnsi="Times New Roman" w:cs="Times New Roman" w:hint="eastAsia"/>
          <w:sz w:val="16"/>
          <w:szCs w:val="16"/>
        </w:rPr>
        <w:t>)</w:t>
      </w:r>
      <w:r w:rsidR="00563F53">
        <w:rPr>
          <w:rFonts w:ascii="Times New Roman" w:eastAsia="ＭＳ Ｐ明朝" w:hAnsi="Times New Roman" w:cs="Times New Roman"/>
          <w:sz w:val="16"/>
          <w:szCs w:val="16"/>
        </w:rPr>
        <w:t xml:space="preserve"> </w:t>
      </w:r>
      <w:r w:rsidR="00563F53" w:rsidRPr="00563F53">
        <w:rPr>
          <w:rFonts w:ascii="Times New Roman" w:eastAsia="ＭＳ Ｐ明朝" w:hAnsi="Times New Roman" w:cs="Times New Roman" w:hint="eastAsia"/>
          <w:sz w:val="16"/>
          <w:szCs w:val="16"/>
        </w:rPr>
        <w:t>クサアジ科魚類ヒメクサアジの鹿児島県からの初記</w:t>
      </w:r>
      <w:r w:rsidR="00563F53" w:rsidRPr="00563F53">
        <w:rPr>
          <w:rFonts w:ascii="Times New Roman" w:eastAsia="ＭＳ Ｐ明朝" w:hAnsi="Times New Roman" w:cs="Times New Roman" w:hint="eastAsia"/>
          <w:sz w:val="16"/>
          <w:szCs w:val="16"/>
        </w:rPr>
        <w:t>録および成長に伴う形態変化の記載</w:t>
      </w:r>
      <w:r w:rsidR="00563F53">
        <w:rPr>
          <w:rFonts w:ascii="Times New Roman" w:eastAsia="ＭＳ Ｐ明朝" w:hAnsi="Times New Roman" w:cs="Times New Roman" w:hint="eastAsia"/>
          <w:sz w:val="16"/>
          <w:szCs w:val="16"/>
        </w:rPr>
        <w:t xml:space="preserve">. </w:t>
      </w:r>
      <w:r w:rsidR="00563F53" w:rsidRPr="00563F53">
        <w:rPr>
          <w:rFonts w:ascii="Times New Roman" w:eastAsia="ＭＳ Ｐ明朝" w:hAnsi="Times New Roman" w:cs="Times New Roman"/>
          <w:i/>
          <w:sz w:val="16"/>
          <w:szCs w:val="16"/>
        </w:rPr>
        <w:t>Nature of Kagoshima</w:t>
      </w:r>
      <w:r w:rsidR="00563F53">
        <w:rPr>
          <w:rFonts w:ascii="Times New Roman" w:eastAsia="ＭＳ Ｐ明朝" w:hAnsi="Times New Roman" w:cs="Times New Roman"/>
          <w:sz w:val="16"/>
          <w:szCs w:val="16"/>
        </w:rPr>
        <w:t>, 42: 39</w:t>
      </w:r>
      <w:r w:rsidR="00563F53" w:rsidRPr="00557336">
        <w:rPr>
          <w:rFonts w:ascii="Times New Roman" w:eastAsia="ＭＳ Ｐ明朝" w:hAnsi="Times New Roman" w:cs="Times New Roman"/>
          <w:sz w:val="16"/>
          <w:szCs w:val="16"/>
        </w:rPr>
        <w:t>–</w:t>
      </w:r>
      <w:r w:rsidR="00563F53">
        <w:rPr>
          <w:rFonts w:ascii="Times New Roman" w:eastAsia="ＭＳ Ｐ明朝" w:hAnsi="Times New Roman" w:cs="Times New Roman"/>
          <w:sz w:val="16"/>
          <w:szCs w:val="16"/>
        </w:rPr>
        <w:t>43.</w:t>
      </w:r>
    </w:p>
    <w:p w14:paraId="1E372806" w14:textId="21582468" w:rsidR="006F0206" w:rsidRPr="00557336" w:rsidRDefault="00557336" w:rsidP="008D2EE2">
      <w:pPr>
        <w:spacing w:line="200" w:lineRule="exact"/>
        <w:ind w:left="141" w:hangingChars="88" w:hanging="141"/>
        <w:rPr>
          <w:rFonts w:ascii="Times New Roman" w:eastAsia="ＭＳ Ｐ明朝" w:hAnsi="Times New Roman" w:cs="Times New Roman"/>
          <w:sz w:val="16"/>
          <w:szCs w:val="16"/>
        </w:rPr>
      </w:pPr>
      <w:r>
        <w:rPr>
          <w:rFonts w:ascii="Times New Roman" w:eastAsia="ＭＳ Ｐ明朝" w:hAnsi="Times New Roman" w:cs="Times New Roman" w:hint="eastAsia"/>
          <w:sz w:val="16"/>
          <w:szCs w:val="16"/>
        </w:rPr>
        <w:t>Wa</w:t>
      </w:r>
      <w:r>
        <w:rPr>
          <w:rFonts w:ascii="Times New Roman" w:eastAsia="ＭＳ Ｐ明朝" w:hAnsi="Times New Roman" w:cs="Times New Roman"/>
          <w:sz w:val="16"/>
          <w:szCs w:val="16"/>
        </w:rPr>
        <w:t>lters</w:t>
      </w:r>
      <w:r w:rsidR="00CD40F8" w:rsidRPr="00557336">
        <w:rPr>
          <w:rFonts w:ascii="Times New Roman" w:eastAsia="ＭＳ Ｐ明朝" w:hAnsi="Times New Roman" w:cs="Times New Roman"/>
          <w:sz w:val="16"/>
          <w:szCs w:val="16"/>
        </w:rPr>
        <w:t>,</w:t>
      </w:r>
      <w:r w:rsidR="006F0206" w:rsidRPr="00557336">
        <w:rPr>
          <w:rFonts w:ascii="Times New Roman" w:eastAsia="ＭＳ Ｐ明朝" w:hAnsi="Times New Roman" w:cs="Times New Roman"/>
          <w:sz w:val="16"/>
          <w:szCs w:val="16"/>
        </w:rPr>
        <w:t xml:space="preserve"> </w:t>
      </w:r>
      <w:r>
        <w:rPr>
          <w:rFonts w:ascii="Times New Roman" w:eastAsia="ＭＳ Ｐ明朝" w:hAnsi="Times New Roman" w:cs="Times New Roman"/>
          <w:sz w:val="16"/>
          <w:szCs w:val="16"/>
        </w:rPr>
        <w:t>V</w:t>
      </w:r>
      <w:r w:rsidR="00CA4FD7" w:rsidRPr="00557336">
        <w:rPr>
          <w:rFonts w:ascii="Times New Roman" w:eastAsia="ＭＳ Ｐ明朝" w:hAnsi="Times New Roman" w:cs="Times New Roman"/>
          <w:sz w:val="16"/>
          <w:szCs w:val="16"/>
        </w:rPr>
        <w:t>.</w:t>
      </w:r>
      <w:r w:rsidR="006F0206" w:rsidRPr="00557336">
        <w:rPr>
          <w:rFonts w:ascii="Times New Roman" w:eastAsia="ＭＳ Ｐ明朝" w:hAnsi="Times New Roman" w:cs="Times New Roman"/>
          <w:sz w:val="16"/>
          <w:szCs w:val="16"/>
        </w:rPr>
        <w:t xml:space="preserve"> </w:t>
      </w:r>
      <w:r w:rsidR="00D815A5" w:rsidRPr="00557336">
        <w:rPr>
          <w:rFonts w:ascii="Times New Roman" w:eastAsia="ＭＳ Ｐ明朝" w:hAnsi="Times New Roman" w:cs="Times New Roman"/>
          <w:sz w:val="16"/>
          <w:szCs w:val="16"/>
        </w:rPr>
        <w:t>(</w:t>
      </w:r>
      <w:r>
        <w:rPr>
          <w:rFonts w:ascii="Times New Roman" w:eastAsia="ＭＳ Ｐ明朝" w:hAnsi="Times New Roman" w:cs="Times New Roman"/>
          <w:sz w:val="16"/>
          <w:szCs w:val="16"/>
        </w:rPr>
        <w:t>1960</w:t>
      </w:r>
      <w:r w:rsidR="00D815A5" w:rsidRPr="00557336">
        <w:rPr>
          <w:rFonts w:ascii="Times New Roman" w:eastAsia="ＭＳ Ｐ明朝" w:hAnsi="Times New Roman" w:cs="Times New Roman"/>
          <w:sz w:val="16"/>
          <w:szCs w:val="16"/>
        </w:rPr>
        <w:t>)</w:t>
      </w:r>
      <w:r w:rsidR="006F0206" w:rsidRPr="00557336">
        <w:rPr>
          <w:rFonts w:ascii="Times New Roman" w:eastAsia="ＭＳ Ｐ明朝" w:hAnsi="Times New Roman" w:cs="Times New Roman"/>
          <w:sz w:val="16"/>
          <w:szCs w:val="16"/>
        </w:rPr>
        <w:t xml:space="preserve"> </w:t>
      </w:r>
      <w:r>
        <w:rPr>
          <w:rFonts w:ascii="Times New Roman" w:eastAsia="ＭＳ Ｐ明朝" w:hAnsi="Times New Roman" w:cs="Times New Roman"/>
          <w:sz w:val="16"/>
          <w:szCs w:val="16"/>
        </w:rPr>
        <w:t>Synopsis of the lampridiform suborder Veliferoidei</w:t>
      </w:r>
      <w:r w:rsidR="006F0206" w:rsidRPr="00557336">
        <w:rPr>
          <w:rFonts w:ascii="Times New Roman" w:eastAsia="ＭＳ Ｐ明朝" w:hAnsi="Times New Roman" w:cs="Times New Roman"/>
          <w:sz w:val="16"/>
          <w:szCs w:val="16"/>
        </w:rPr>
        <w:t>.</w:t>
      </w:r>
      <w:r w:rsidR="00CA4FD7" w:rsidRPr="00557336">
        <w:rPr>
          <w:rFonts w:ascii="Times New Roman" w:eastAsia="ＭＳ Ｐ明朝" w:hAnsi="Times New Roman" w:cs="Times New Roman"/>
          <w:sz w:val="16"/>
          <w:szCs w:val="16"/>
        </w:rPr>
        <w:t xml:space="preserve"> </w:t>
      </w:r>
      <w:r>
        <w:rPr>
          <w:rFonts w:ascii="Times New Roman" w:eastAsia="ＭＳ Ｐ明朝" w:hAnsi="Times New Roman" w:cs="Times New Roman"/>
          <w:i/>
          <w:sz w:val="16"/>
          <w:szCs w:val="16"/>
        </w:rPr>
        <w:t>Copeia</w:t>
      </w:r>
      <w:r w:rsidR="006A0C19" w:rsidRPr="00557336">
        <w:rPr>
          <w:rFonts w:ascii="Times New Roman" w:eastAsia="ＭＳ Ｐ明朝" w:hAnsi="Times New Roman" w:cs="Times New Roman"/>
          <w:sz w:val="16"/>
          <w:szCs w:val="16"/>
        </w:rPr>
        <w:t>,</w:t>
      </w:r>
      <w:r w:rsidR="006F0206" w:rsidRPr="00557336">
        <w:rPr>
          <w:rFonts w:ascii="Times New Roman" w:eastAsia="ＭＳ Ｐ明朝" w:hAnsi="Times New Roman" w:cs="Times New Roman"/>
          <w:sz w:val="16"/>
          <w:szCs w:val="16"/>
        </w:rPr>
        <w:t xml:space="preserve"> </w:t>
      </w:r>
      <w:r w:rsidR="00A65ACC">
        <w:rPr>
          <w:rFonts w:ascii="Times New Roman" w:eastAsia="ＭＳ Ｐ明朝" w:hAnsi="Times New Roman" w:cs="Times New Roman"/>
          <w:sz w:val="16"/>
          <w:szCs w:val="16"/>
        </w:rPr>
        <w:t>1960</w:t>
      </w:r>
      <w:r w:rsidR="006F0206" w:rsidRPr="00557336">
        <w:rPr>
          <w:rFonts w:ascii="Times New Roman" w:eastAsia="ＭＳ Ｐ明朝" w:hAnsi="Times New Roman" w:cs="Times New Roman"/>
          <w:sz w:val="16"/>
          <w:szCs w:val="16"/>
        </w:rPr>
        <w:t xml:space="preserve"> (</w:t>
      </w:r>
      <w:r w:rsidR="00A65ACC">
        <w:rPr>
          <w:rFonts w:ascii="Times New Roman" w:eastAsia="ＭＳ Ｐ明朝" w:hAnsi="Times New Roman" w:cs="Times New Roman"/>
          <w:sz w:val="16"/>
          <w:szCs w:val="16"/>
        </w:rPr>
        <w:t>3</w:t>
      </w:r>
      <w:r w:rsidR="006F0206" w:rsidRPr="00557336">
        <w:rPr>
          <w:rFonts w:ascii="Times New Roman" w:eastAsia="ＭＳ Ｐ明朝" w:hAnsi="Times New Roman" w:cs="Times New Roman"/>
          <w:sz w:val="16"/>
          <w:szCs w:val="16"/>
        </w:rPr>
        <w:t xml:space="preserve">): </w:t>
      </w:r>
      <w:r w:rsidR="00A65ACC">
        <w:rPr>
          <w:rFonts w:ascii="Times New Roman" w:eastAsia="ＭＳ Ｐ明朝" w:hAnsi="Times New Roman" w:cs="Times New Roman"/>
          <w:sz w:val="16"/>
          <w:szCs w:val="16"/>
        </w:rPr>
        <w:t>245</w:t>
      </w:r>
      <w:r w:rsidR="006F0206" w:rsidRPr="00557336">
        <w:rPr>
          <w:rFonts w:ascii="Times New Roman" w:eastAsia="ＭＳ Ｐ明朝" w:hAnsi="Times New Roman" w:cs="Times New Roman"/>
          <w:sz w:val="16"/>
          <w:szCs w:val="16"/>
        </w:rPr>
        <w:t>–</w:t>
      </w:r>
      <w:r w:rsidR="00A65ACC">
        <w:rPr>
          <w:rFonts w:ascii="Times New Roman" w:eastAsia="ＭＳ Ｐ明朝" w:hAnsi="Times New Roman" w:cs="Times New Roman"/>
          <w:sz w:val="16"/>
          <w:szCs w:val="16"/>
        </w:rPr>
        <w:t>247</w:t>
      </w:r>
      <w:r w:rsidR="006F0206" w:rsidRPr="00557336">
        <w:rPr>
          <w:rFonts w:ascii="Times New Roman" w:eastAsia="ＭＳ Ｐ明朝" w:hAnsi="Times New Roman" w:cs="Times New Roman"/>
          <w:sz w:val="16"/>
          <w:szCs w:val="16"/>
        </w:rPr>
        <w:t>.</w:t>
      </w:r>
    </w:p>
    <w:p w14:paraId="28CAE389" w14:textId="77777777" w:rsidR="00DF34A3" w:rsidRPr="00557336" w:rsidRDefault="00DF34A3" w:rsidP="008D2EE2">
      <w:pPr>
        <w:spacing w:line="200" w:lineRule="exact"/>
        <w:ind w:left="141" w:hangingChars="88" w:hanging="141"/>
        <w:rPr>
          <w:rFonts w:ascii="Times New Roman" w:eastAsia="ＭＳ Ｐ明朝" w:hAnsi="Times New Roman" w:cs="Times New Roman"/>
          <w:sz w:val="16"/>
          <w:szCs w:val="16"/>
        </w:rPr>
      </w:pPr>
    </w:p>
    <w:p w14:paraId="7100CAF0" w14:textId="047BF27D" w:rsidR="00DF34A3" w:rsidRPr="00557336" w:rsidRDefault="00DF34A3" w:rsidP="008D2EE2">
      <w:pPr>
        <w:spacing w:line="200" w:lineRule="exact"/>
        <w:ind w:left="141" w:hangingChars="88" w:hanging="141"/>
        <w:rPr>
          <w:rFonts w:ascii="Times New Roman" w:eastAsia="ＭＳ Ｐ明朝" w:hAnsi="Times New Roman" w:cs="Times New Roman"/>
          <w:sz w:val="16"/>
          <w:szCs w:val="16"/>
          <w:vertAlign w:val="superscript"/>
        </w:rPr>
      </w:pPr>
      <w:r w:rsidRPr="00557336">
        <w:rPr>
          <w:rFonts w:ascii="Times New Roman" w:eastAsia="ＭＳ Ｐ明朝" w:hAnsi="Times New Roman" w:cs="Times New Roman"/>
          <w:sz w:val="16"/>
          <w:szCs w:val="16"/>
        </w:rPr>
        <w:t>小枝圭太</w:t>
      </w:r>
      <w:r w:rsidR="00563F53">
        <w:rPr>
          <w:rFonts w:ascii="Times New Roman" w:eastAsia="ＭＳ Ｐ明朝" w:hAnsi="Times New Roman" w:cs="Times New Roman" w:hint="eastAsia"/>
          <w:sz w:val="16"/>
          <w:szCs w:val="16"/>
        </w:rPr>
        <w:t>：</w:t>
      </w:r>
      <w:r w:rsidRPr="00557336">
        <w:rPr>
          <w:rFonts w:ascii="Times New Roman" w:eastAsia="ＭＳ Ｐ明朝" w:hAnsi="Times New Roman" w:cs="Times New Roman"/>
          <w:sz w:val="16"/>
          <w:szCs w:val="16"/>
        </w:rPr>
        <w:t>黒潮生物研究所　〒</w:t>
      </w:r>
      <w:r w:rsidRPr="00557336">
        <w:rPr>
          <w:rFonts w:ascii="Times New Roman" w:eastAsia="ＭＳ Ｐ明朝" w:hAnsi="Times New Roman" w:cs="Times New Roman"/>
          <w:sz w:val="16"/>
          <w:szCs w:val="16"/>
        </w:rPr>
        <w:t>788-0333</w:t>
      </w:r>
      <w:r w:rsidRPr="00557336">
        <w:rPr>
          <w:rFonts w:ascii="Times New Roman" w:eastAsia="ＭＳ Ｐ明朝" w:hAnsi="Times New Roman" w:cs="Times New Roman"/>
          <w:sz w:val="16"/>
          <w:szCs w:val="16"/>
        </w:rPr>
        <w:t xml:space="preserve">　高知県幡多郡大月町西泊</w:t>
      </w:r>
      <w:r w:rsidRPr="00557336">
        <w:rPr>
          <w:rFonts w:ascii="Times New Roman" w:eastAsia="ＭＳ Ｐ明朝" w:hAnsi="Times New Roman" w:cs="Times New Roman"/>
          <w:sz w:val="16"/>
          <w:szCs w:val="16"/>
        </w:rPr>
        <w:t>560</w:t>
      </w:r>
      <w:r w:rsidRPr="00557336">
        <w:rPr>
          <w:rFonts w:ascii="Times New Roman" w:eastAsia="ＭＳ Ｐ明朝" w:hAnsi="Times New Roman" w:cs="Times New Roman"/>
          <w:sz w:val="16"/>
          <w:szCs w:val="16"/>
        </w:rPr>
        <w:t>イ</w:t>
      </w:r>
      <w:r w:rsidR="005566C2" w:rsidRPr="00557336">
        <w:rPr>
          <w:rFonts w:ascii="Times New Roman" w:eastAsia="ＭＳ Ｐ明朝" w:hAnsi="Times New Roman" w:cs="Times New Roman"/>
          <w:sz w:val="16"/>
          <w:szCs w:val="16"/>
        </w:rPr>
        <w:t>（</w:t>
      </w:r>
      <w:r w:rsidR="005566C2" w:rsidRPr="00557336">
        <w:rPr>
          <w:rFonts w:ascii="Times New Roman" w:eastAsia="ＭＳ Ｐ明朝" w:hAnsi="Times New Roman" w:cs="Times New Roman"/>
          <w:sz w:val="16"/>
          <w:szCs w:val="16"/>
        </w:rPr>
        <w:t>koeda175@kuroshio.or.jp</w:t>
      </w:r>
      <w:r w:rsidR="005566C2" w:rsidRPr="00557336">
        <w:rPr>
          <w:rFonts w:ascii="Times New Roman" w:eastAsia="ＭＳ Ｐ明朝" w:hAnsi="Times New Roman" w:cs="Times New Roman"/>
          <w:sz w:val="16"/>
          <w:szCs w:val="16"/>
        </w:rPr>
        <w:t>）</w:t>
      </w:r>
    </w:p>
    <w:p w14:paraId="0B81D7B8" w14:textId="0BF11CCC" w:rsidR="007C7DBC" w:rsidRPr="00557336" w:rsidRDefault="00DF34A3" w:rsidP="008D2EE2">
      <w:pPr>
        <w:spacing w:line="200" w:lineRule="exact"/>
        <w:ind w:left="141" w:hangingChars="88" w:hanging="141"/>
        <w:rPr>
          <w:rFonts w:ascii="Times New Roman" w:eastAsia="ＭＳ Ｐ明朝" w:hAnsi="Times New Roman" w:cs="Times New Roman"/>
          <w:sz w:val="16"/>
          <w:szCs w:val="16"/>
        </w:rPr>
      </w:pPr>
      <w:r w:rsidRPr="00557336">
        <w:rPr>
          <w:rFonts w:ascii="Times New Roman" w:eastAsia="ＭＳ Ｐ明朝" w:hAnsi="Times New Roman" w:cs="Times New Roman"/>
          <w:sz w:val="16"/>
          <w:szCs w:val="16"/>
        </w:rPr>
        <w:t>山田陽一郎</w:t>
      </w:r>
      <w:r w:rsidR="00563F53">
        <w:rPr>
          <w:rFonts w:ascii="Times New Roman" w:eastAsia="ＭＳ Ｐ明朝" w:hAnsi="Times New Roman" w:cs="Times New Roman" w:hint="eastAsia"/>
          <w:sz w:val="16"/>
          <w:szCs w:val="16"/>
        </w:rPr>
        <w:t>：</w:t>
      </w:r>
      <w:r w:rsidRPr="00557336">
        <w:rPr>
          <w:rFonts w:ascii="Times New Roman" w:eastAsia="ＭＳ Ｐ明朝" w:hAnsi="Times New Roman" w:cs="Times New Roman"/>
          <w:sz w:val="16"/>
          <w:szCs w:val="16"/>
        </w:rPr>
        <w:t>山田海産鮮魚店　〒</w:t>
      </w:r>
      <w:r w:rsidRPr="00557336">
        <w:rPr>
          <w:rFonts w:ascii="Times New Roman" w:eastAsia="ＭＳ Ｐ明朝" w:hAnsi="Times New Roman" w:cs="Times New Roman"/>
          <w:sz w:val="16"/>
          <w:szCs w:val="16"/>
        </w:rPr>
        <w:t>788-0331</w:t>
      </w:r>
      <w:r w:rsidRPr="00557336">
        <w:rPr>
          <w:rFonts w:ascii="Times New Roman" w:eastAsia="ＭＳ Ｐ明朝" w:hAnsi="Times New Roman" w:cs="Times New Roman"/>
          <w:sz w:val="16"/>
          <w:szCs w:val="16"/>
        </w:rPr>
        <w:t xml:space="preserve">　高知県幡多郡大月町姫ノ井</w:t>
      </w:r>
      <w:r w:rsidRPr="00557336">
        <w:rPr>
          <w:rFonts w:ascii="Times New Roman" w:eastAsia="ＭＳ Ｐ明朝" w:hAnsi="Times New Roman" w:cs="Times New Roman"/>
          <w:sz w:val="16"/>
          <w:szCs w:val="16"/>
        </w:rPr>
        <w:t>1816-41</w:t>
      </w:r>
    </w:p>
    <w:sectPr w:rsidR="007C7DBC" w:rsidRPr="00557336" w:rsidSect="005566C2">
      <w:type w:val="continuous"/>
      <w:pgSz w:w="10319" w:h="14571" w:code="13"/>
      <w:pgMar w:top="1418" w:right="1418" w:bottom="1418" w:left="1418"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37696" w14:textId="77777777" w:rsidR="00C001BC" w:rsidRDefault="00C001BC" w:rsidP="00A6559E">
      <w:r>
        <w:separator/>
      </w:r>
    </w:p>
  </w:endnote>
  <w:endnote w:type="continuationSeparator" w:id="0">
    <w:p w14:paraId="58F210CB" w14:textId="77777777" w:rsidR="00C001BC" w:rsidRDefault="00C001BC" w:rsidP="00A6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anyiSentyZhao">
    <w:altName w:val="Microsoft YaHei"/>
    <w:charset w:val="86"/>
    <w:family w:val="script"/>
    <w:pitch w:val="variable"/>
    <w:sig w:usb0="80000287" w:usb1="1ACF0C10" w:usb2="00000012" w:usb3="00000000" w:csb0="00140000" w:csb1="00000000"/>
  </w:font>
  <w:font w:name="Rosewood Std Regular">
    <w:panose1 w:val="00000000000000000000"/>
    <w:charset w:val="00"/>
    <w:family w:val="decorative"/>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A1C7" w14:textId="2619CD42" w:rsidR="008F0343" w:rsidRPr="00A65ACC" w:rsidRDefault="008F0343">
    <w:pPr>
      <w:pStyle w:val="a5"/>
      <w:rPr>
        <w:rFonts w:ascii="Times New Roman" w:hAnsi="Times New Roman" w:cs="Times New Roman"/>
        <w:sz w:val="16"/>
        <w:szCs w:val="20"/>
      </w:rPr>
    </w:pPr>
    <w:r w:rsidRPr="00A65ACC">
      <w:rPr>
        <w:rFonts w:ascii="Times New Roman" w:hAnsi="Times New Roman" w:cs="Times New Roman"/>
        <w:sz w:val="16"/>
        <w:szCs w:val="20"/>
      </w:rPr>
      <w:t xml:space="preserve">Record of a rare </w:t>
    </w:r>
    <w:proofErr w:type="spellStart"/>
    <w:r w:rsidR="00A65ACC" w:rsidRPr="00A65ACC">
      <w:rPr>
        <w:rFonts w:ascii="Times New Roman" w:hAnsi="Times New Roman" w:cs="Times New Roman"/>
        <w:sz w:val="16"/>
        <w:szCs w:val="20"/>
      </w:rPr>
      <w:t>lampridiform</w:t>
    </w:r>
    <w:proofErr w:type="spellEnd"/>
    <w:r w:rsidR="00A65ACC" w:rsidRPr="00A65ACC">
      <w:rPr>
        <w:rFonts w:ascii="Times New Roman" w:hAnsi="Times New Roman" w:cs="Times New Roman"/>
        <w:sz w:val="16"/>
        <w:szCs w:val="20"/>
      </w:rPr>
      <w:t xml:space="preserve"> </w:t>
    </w:r>
    <w:r w:rsidRPr="00A65ACC">
      <w:rPr>
        <w:rFonts w:ascii="Times New Roman" w:hAnsi="Times New Roman" w:cs="Times New Roman"/>
        <w:sz w:val="16"/>
        <w:szCs w:val="20"/>
      </w:rPr>
      <w:t xml:space="preserve">species, </w:t>
    </w:r>
    <w:proofErr w:type="spellStart"/>
    <w:r w:rsidRPr="00A65ACC">
      <w:rPr>
        <w:rFonts w:ascii="Times New Roman" w:hAnsi="Times New Roman" w:cs="Times New Roman"/>
        <w:i/>
        <w:sz w:val="16"/>
        <w:szCs w:val="20"/>
      </w:rPr>
      <w:t>Metavelifer</w:t>
    </w:r>
    <w:proofErr w:type="spellEnd"/>
    <w:r w:rsidRPr="00A65ACC">
      <w:rPr>
        <w:rFonts w:ascii="Times New Roman" w:hAnsi="Times New Roman" w:cs="Times New Roman"/>
        <w:i/>
        <w:sz w:val="16"/>
        <w:szCs w:val="20"/>
      </w:rPr>
      <w:t xml:space="preserve"> </w:t>
    </w:r>
    <w:proofErr w:type="spellStart"/>
    <w:r w:rsidRPr="00A65ACC">
      <w:rPr>
        <w:rFonts w:ascii="Times New Roman" w:hAnsi="Times New Roman" w:cs="Times New Roman"/>
        <w:i/>
        <w:sz w:val="16"/>
        <w:szCs w:val="20"/>
      </w:rPr>
      <w:t>multiradiatus</w:t>
    </w:r>
    <w:proofErr w:type="spellEnd"/>
    <w:r w:rsidRPr="00A65ACC">
      <w:rPr>
        <w:rFonts w:ascii="Times New Roman" w:hAnsi="Times New Roman" w:cs="Times New Roman"/>
        <w:sz w:val="16"/>
        <w:szCs w:val="20"/>
      </w:rPr>
      <w:t xml:space="preserve">, from southwestern Shikoku. Keita </w:t>
    </w:r>
    <w:proofErr w:type="spellStart"/>
    <w:r w:rsidRPr="00A65ACC">
      <w:rPr>
        <w:rFonts w:ascii="Times New Roman" w:hAnsi="Times New Roman" w:cs="Times New Roman"/>
        <w:sz w:val="16"/>
        <w:szCs w:val="20"/>
      </w:rPr>
      <w:t>Koeda</w:t>
    </w:r>
    <w:proofErr w:type="spellEnd"/>
    <w:r w:rsidRPr="00A65ACC">
      <w:rPr>
        <w:rFonts w:ascii="Times New Roman" w:hAnsi="Times New Roman" w:cs="Times New Roman"/>
        <w:sz w:val="16"/>
        <w:szCs w:val="20"/>
      </w:rPr>
      <w:t xml:space="preserve"> and </w:t>
    </w:r>
    <w:proofErr w:type="spellStart"/>
    <w:r w:rsidRPr="00A65ACC">
      <w:rPr>
        <w:rFonts w:ascii="Times New Roman" w:hAnsi="Times New Roman" w:cs="Times New Roman"/>
        <w:sz w:val="16"/>
        <w:szCs w:val="20"/>
      </w:rPr>
      <w:t>Yoichiro</w:t>
    </w:r>
    <w:proofErr w:type="spellEnd"/>
    <w:r w:rsidRPr="00A65ACC">
      <w:rPr>
        <w:rFonts w:ascii="Times New Roman" w:hAnsi="Times New Roman" w:cs="Times New Roman"/>
        <w:sz w:val="16"/>
        <w:szCs w:val="20"/>
      </w:rPr>
      <w:t xml:space="preserve"> Yamada</w:t>
    </w:r>
  </w:p>
  <w:p w14:paraId="14365F30" w14:textId="50CFCBB2" w:rsidR="005566C2" w:rsidRPr="00A65ACC" w:rsidRDefault="008F0343">
    <w:pPr>
      <w:pStyle w:val="a5"/>
      <w:rPr>
        <w:rFonts w:ascii="Times New Roman" w:hAnsi="Times New Roman" w:cs="Times New Roman"/>
        <w:sz w:val="16"/>
        <w:szCs w:val="20"/>
      </w:rPr>
    </w:pPr>
    <w:r w:rsidRPr="00A65ACC">
      <w:rPr>
        <w:rFonts w:ascii="Times New Roman" w:hAnsi="Times New Roman" w:cs="Times New Roman"/>
        <w:sz w:val="16"/>
        <w:szCs w:val="20"/>
      </w:rPr>
      <w:t xml:space="preserve">Received: </w:t>
    </w:r>
    <w:r w:rsidR="00D77010">
      <w:rPr>
        <w:rFonts w:ascii="Times New Roman" w:hAnsi="Times New Roman" w:cs="Times New Roman"/>
        <w:sz w:val="16"/>
        <w:szCs w:val="20"/>
      </w:rPr>
      <w:t>16</w:t>
    </w:r>
    <w:r w:rsidRPr="00A65ACC">
      <w:rPr>
        <w:rFonts w:ascii="Times New Roman" w:hAnsi="Times New Roman" w:cs="Times New Roman"/>
        <w:sz w:val="16"/>
        <w:szCs w:val="20"/>
      </w:rPr>
      <w:t xml:space="preserve"> March 2020 / Accepted @@ March 2020/ Published @@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41A4D" w14:textId="77777777" w:rsidR="00C001BC" w:rsidRDefault="00C001BC" w:rsidP="00A6559E">
      <w:r>
        <w:separator/>
      </w:r>
    </w:p>
  </w:footnote>
  <w:footnote w:type="continuationSeparator" w:id="0">
    <w:p w14:paraId="12A1FCF2" w14:textId="77777777" w:rsidR="00C001BC" w:rsidRDefault="00C001BC" w:rsidP="00A6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6DD3" w14:textId="786E7FC1" w:rsidR="008D3809" w:rsidRPr="005566C2" w:rsidRDefault="005566C2" w:rsidP="008D3809">
    <w:pPr>
      <w:jc w:val="left"/>
      <w:rPr>
        <w:rFonts w:ascii="HanyiSentyZhao" w:eastAsia="HanyiSentyZhao" w:hAnsi="Rosewood Std Regular" w:cs="Arial"/>
        <w:b/>
        <w:i/>
        <w:sz w:val="28"/>
        <w:szCs w:val="20"/>
      </w:rPr>
    </w:pPr>
    <w:r w:rsidRPr="002D6B64">
      <w:rPr>
        <w:rFonts w:ascii="HanyiSentyZhao" w:eastAsia="HanyiSentyZhao" w:hAnsi="Rosewood Std Regular" w:cs="Arial"/>
        <w:b/>
        <w:i/>
        <w:noProof/>
        <w:sz w:val="48"/>
        <w:szCs w:val="32"/>
      </w:rPr>
      <mc:AlternateContent>
        <mc:Choice Requires="wps">
          <w:drawing>
            <wp:anchor distT="45720" distB="45720" distL="114300" distR="114300" simplePos="0" relativeHeight="251657214" behindDoc="1" locked="0" layoutInCell="1" allowOverlap="1" wp14:anchorId="613F6F6C" wp14:editId="3D0A5653">
              <wp:simplePos x="0" y="0"/>
              <wp:positionH relativeFrom="margin">
                <wp:posOffset>22778</wp:posOffset>
              </wp:positionH>
              <wp:positionV relativeFrom="paragraph">
                <wp:posOffset>-85090</wp:posOffset>
              </wp:positionV>
              <wp:extent cx="488887" cy="488887"/>
              <wp:effectExtent l="0" t="0" r="6985" b="698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7" cy="488887"/>
                      </a:xfrm>
                      <a:prstGeom prst="rect">
                        <a:avLst/>
                      </a:prstGeom>
                      <a:solidFill>
                        <a:srgbClr val="FFFFFF"/>
                      </a:solidFill>
                      <a:ln w="9525">
                        <a:noFill/>
                        <a:miter lim="800000"/>
                        <a:headEnd/>
                        <a:tailEnd/>
                      </a:ln>
                    </wps:spPr>
                    <wps:txbx>
                      <w:txbxContent>
                        <w:p w14:paraId="18272131" w14:textId="24D44CEC" w:rsidR="002D6B64" w:rsidRDefault="00C001BC">
                          <w:r>
                            <w:pict w14:anchorId="2B333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15pt;height:30.6pt">
                                <v:imagedata r:id="rId1" o:title="kr-logo-0603-futo"/>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F6F6C" id="_x0000_t202" coordsize="21600,21600" o:spt="202" path="m,l,21600r21600,l21600,xe">
              <v:stroke joinstyle="miter"/>
              <v:path gradientshapeok="t" o:connecttype="rect"/>
            </v:shapetype>
            <v:shape id="_x0000_s1028" type="#_x0000_t202" style="position:absolute;margin-left:1.8pt;margin-top:-6.7pt;width:38.5pt;height:38.5pt;z-index:-251659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" stroked="f">
              <v:textbox>
                <w:txbxContent>
                  <w:p w14:paraId="18272131" w14:textId="24D44CEC" w:rsidR="002D6B64" w:rsidRDefault="00C001BC">
                    <w:r>
                      <w:pict w14:anchorId="2B3333EF">
                        <v:shape id="_x0000_i1028" type="#_x0000_t75" style="width:29.15pt;height:30.6pt">
                          <v:imagedata r:id="rId1" o:title="kr-logo-0603-futo"/>
                        </v:shape>
                      </w:pict>
                    </w:r>
                  </w:p>
                </w:txbxContent>
              </v:textbox>
              <w10:wrap anchorx="margin"/>
            </v:shape>
          </w:pict>
        </mc:Fallback>
      </mc:AlternateContent>
    </w:r>
    <w:r>
      <w:rPr>
        <w:rFonts w:asciiTheme="minorEastAsia" w:hAnsiTheme="minorEastAsia" w:cs="Arial"/>
        <w:b/>
        <w:i/>
        <w:sz w:val="28"/>
        <w:szCs w:val="20"/>
      </w:rPr>
      <w:t xml:space="preserve">    </w:t>
    </w:r>
    <w:r w:rsidR="001E7425">
      <w:rPr>
        <w:rFonts w:asciiTheme="minorEastAsia" w:hAnsiTheme="minorEastAsia" w:cs="Arial"/>
        <w:b/>
        <w:i/>
        <w:sz w:val="28"/>
        <w:szCs w:val="20"/>
      </w:rPr>
      <w:t xml:space="preserve">  </w:t>
    </w:r>
    <w:r w:rsidRPr="005566C2">
      <w:rPr>
        <w:rFonts w:ascii="HanyiSentyZhao" w:eastAsia="HanyiSentyZhao" w:hAnsiTheme="minorEastAsia" w:cs="Arial" w:hint="eastAsia"/>
        <w:b/>
        <w:i/>
        <w:sz w:val="44"/>
        <w:szCs w:val="20"/>
      </w:rPr>
      <w:t>O</w:t>
    </w:r>
    <w:r w:rsidRPr="005566C2">
      <w:rPr>
        <w:rFonts w:ascii="HanyiSentyZhao" w:eastAsia="HanyiSentyZhao" w:hAnsiTheme="minorEastAsia" w:cs="Arial" w:hint="eastAsia"/>
        <w:b/>
        <w:i/>
        <w:sz w:val="28"/>
        <w:szCs w:val="20"/>
      </w:rPr>
      <w:t xml:space="preserve">n </w:t>
    </w:r>
    <w:r w:rsidRPr="005566C2">
      <w:rPr>
        <w:rFonts w:ascii="HanyiSentyZhao" w:eastAsia="HanyiSentyZhao" w:hAnsiTheme="minorEastAsia" w:cs="Arial" w:hint="eastAsia"/>
        <w:b/>
        <w:i/>
        <w:sz w:val="44"/>
        <w:szCs w:val="20"/>
      </w:rPr>
      <w:t>K</w:t>
    </w:r>
    <w:r w:rsidRPr="005566C2">
      <w:rPr>
        <w:rFonts w:ascii="HanyiSentyZhao" w:eastAsia="HanyiSentyZhao" w:hAnsiTheme="minorEastAsia" w:cs="Arial" w:hint="eastAsia"/>
        <w:b/>
        <w:i/>
        <w:sz w:val="28"/>
        <w:szCs w:val="20"/>
      </w:rPr>
      <w:t>uroshio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8E0045"/>
    <w:multiLevelType w:val="hybridMultilevel"/>
    <w:tmpl w:val="550AC1FA"/>
    <w:lvl w:ilvl="0" w:tplc="53C643E0">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988"/>
    <w:rsid w:val="00012F26"/>
    <w:rsid w:val="00017B74"/>
    <w:rsid w:val="00024E4B"/>
    <w:rsid w:val="000253E5"/>
    <w:rsid w:val="00053772"/>
    <w:rsid w:val="000555EC"/>
    <w:rsid w:val="00055DE3"/>
    <w:rsid w:val="000703C1"/>
    <w:rsid w:val="000850E5"/>
    <w:rsid w:val="00136F96"/>
    <w:rsid w:val="00152D0D"/>
    <w:rsid w:val="001657C4"/>
    <w:rsid w:val="00166FA8"/>
    <w:rsid w:val="001A0919"/>
    <w:rsid w:val="001C0B4B"/>
    <w:rsid w:val="001D68D6"/>
    <w:rsid w:val="001E7425"/>
    <w:rsid w:val="00205E3C"/>
    <w:rsid w:val="00214274"/>
    <w:rsid w:val="002553CB"/>
    <w:rsid w:val="00260D3B"/>
    <w:rsid w:val="002659E6"/>
    <w:rsid w:val="002D6B64"/>
    <w:rsid w:val="00324CDF"/>
    <w:rsid w:val="00351453"/>
    <w:rsid w:val="003519CA"/>
    <w:rsid w:val="00423CF6"/>
    <w:rsid w:val="0047489C"/>
    <w:rsid w:val="00474ADE"/>
    <w:rsid w:val="004A513D"/>
    <w:rsid w:val="004A664E"/>
    <w:rsid w:val="004C7616"/>
    <w:rsid w:val="00503A8D"/>
    <w:rsid w:val="00512465"/>
    <w:rsid w:val="00515A21"/>
    <w:rsid w:val="005566C2"/>
    <w:rsid w:val="00557336"/>
    <w:rsid w:val="00563F53"/>
    <w:rsid w:val="005664A6"/>
    <w:rsid w:val="005D7917"/>
    <w:rsid w:val="006105FB"/>
    <w:rsid w:val="00621676"/>
    <w:rsid w:val="0064722C"/>
    <w:rsid w:val="006754D1"/>
    <w:rsid w:val="00692AE2"/>
    <w:rsid w:val="006A0C19"/>
    <w:rsid w:val="006B2A10"/>
    <w:rsid w:val="006D4B48"/>
    <w:rsid w:val="006F0206"/>
    <w:rsid w:val="006F1D8D"/>
    <w:rsid w:val="006F64C1"/>
    <w:rsid w:val="007009D1"/>
    <w:rsid w:val="007372DA"/>
    <w:rsid w:val="0074464A"/>
    <w:rsid w:val="007459EC"/>
    <w:rsid w:val="007703C6"/>
    <w:rsid w:val="00772F6C"/>
    <w:rsid w:val="00783BA3"/>
    <w:rsid w:val="007C7DBC"/>
    <w:rsid w:val="0084592A"/>
    <w:rsid w:val="008D2EE2"/>
    <w:rsid w:val="008D3809"/>
    <w:rsid w:val="008E6988"/>
    <w:rsid w:val="008F0343"/>
    <w:rsid w:val="0092778D"/>
    <w:rsid w:val="009500C1"/>
    <w:rsid w:val="009F73DA"/>
    <w:rsid w:val="00A3430B"/>
    <w:rsid w:val="00A378C7"/>
    <w:rsid w:val="00A6559E"/>
    <w:rsid w:val="00A65ACC"/>
    <w:rsid w:val="00A82B42"/>
    <w:rsid w:val="00A8359C"/>
    <w:rsid w:val="00A84D45"/>
    <w:rsid w:val="00AB5FEB"/>
    <w:rsid w:val="00AC6BC0"/>
    <w:rsid w:val="00AC6FF1"/>
    <w:rsid w:val="00AD076E"/>
    <w:rsid w:val="00AF68C7"/>
    <w:rsid w:val="00B036FB"/>
    <w:rsid w:val="00B81E6C"/>
    <w:rsid w:val="00B9659B"/>
    <w:rsid w:val="00BB6FE1"/>
    <w:rsid w:val="00BF65FC"/>
    <w:rsid w:val="00C001BC"/>
    <w:rsid w:val="00C42088"/>
    <w:rsid w:val="00C54070"/>
    <w:rsid w:val="00CA41BF"/>
    <w:rsid w:val="00CA4FD7"/>
    <w:rsid w:val="00CB139C"/>
    <w:rsid w:val="00CD1C0C"/>
    <w:rsid w:val="00CD40F8"/>
    <w:rsid w:val="00CE3D2B"/>
    <w:rsid w:val="00CE4850"/>
    <w:rsid w:val="00D260B0"/>
    <w:rsid w:val="00D311E0"/>
    <w:rsid w:val="00D42F95"/>
    <w:rsid w:val="00D77010"/>
    <w:rsid w:val="00D815A5"/>
    <w:rsid w:val="00DB582B"/>
    <w:rsid w:val="00DD75BF"/>
    <w:rsid w:val="00DE29C5"/>
    <w:rsid w:val="00DF34A3"/>
    <w:rsid w:val="00DF5ED7"/>
    <w:rsid w:val="00ED3EEC"/>
    <w:rsid w:val="00EF071A"/>
    <w:rsid w:val="00EF7863"/>
    <w:rsid w:val="00F2520C"/>
    <w:rsid w:val="00F810AA"/>
    <w:rsid w:val="00F813C6"/>
    <w:rsid w:val="00F96902"/>
    <w:rsid w:val="00F96CC7"/>
    <w:rsid w:val="00FD0017"/>
    <w:rsid w:val="00FF6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2273AD"/>
  <w15:chartTrackingRefBased/>
  <w15:docId w15:val="{55246FA2-ACB1-4414-8745-5BB77428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559E"/>
    <w:pPr>
      <w:tabs>
        <w:tab w:val="center" w:pos="4252"/>
        <w:tab w:val="right" w:pos="8504"/>
      </w:tabs>
      <w:snapToGrid w:val="0"/>
    </w:pPr>
  </w:style>
  <w:style w:type="character" w:customStyle="1" w:styleId="a4">
    <w:name w:val="ヘッダー (文字)"/>
    <w:basedOn w:val="a0"/>
    <w:link w:val="a3"/>
    <w:uiPriority w:val="99"/>
    <w:rsid w:val="00A6559E"/>
  </w:style>
  <w:style w:type="paragraph" w:styleId="a5">
    <w:name w:val="footer"/>
    <w:basedOn w:val="a"/>
    <w:link w:val="a6"/>
    <w:uiPriority w:val="99"/>
    <w:unhideWhenUsed/>
    <w:rsid w:val="00A6559E"/>
    <w:pPr>
      <w:tabs>
        <w:tab w:val="center" w:pos="4252"/>
        <w:tab w:val="right" w:pos="8504"/>
      </w:tabs>
      <w:snapToGrid w:val="0"/>
    </w:pPr>
  </w:style>
  <w:style w:type="character" w:customStyle="1" w:styleId="a6">
    <w:name w:val="フッター (文字)"/>
    <w:basedOn w:val="a0"/>
    <w:link w:val="a5"/>
    <w:uiPriority w:val="99"/>
    <w:rsid w:val="00A6559E"/>
  </w:style>
  <w:style w:type="paragraph" w:styleId="a7">
    <w:name w:val="List Paragraph"/>
    <w:basedOn w:val="a"/>
    <w:uiPriority w:val="34"/>
    <w:qFormat/>
    <w:rsid w:val="00D815A5"/>
    <w:pPr>
      <w:ind w:leftChars="400" w:left="840"/>
    </w:pPr>
    <w:rPr>
      <w:rFonts w:ascii="Times New Roman" w:eastAsia="ＭＳ 明朝" w:hAnsi="Times New Roman" w:cs="Times New Roman"/>
      <w:spacing w:val="24"/>
      <w:sz w:val="24"/>
      <w:szCs w:val="20"/>
    </w:rPr>
  </w:style>
  <w:style w:type="character" w:styleId="a8">
    <w:name w:val="Hyperlink"/>
    <w:basedOn w:val="a0"/>
    <w:uiPriority w:val="99"/>
    <w:unhideWhenUsed/>
    <w:rsid w:val="00DF5ED7"/>
    <w:rPr>
      <w:color w:val="0563C1" w:themeColor="hyperlink"/>
      <w:u w:val="single"/>
    </w:rPr>
  </w:style>
  <w:style w:type="paragraph" w:styleId="a9">
    <w:name w:val="Date"/>
    <w:basedOn w:val="a"/>
    <w:next w:val="a"/>
    <w:link w:val="aa"/>
    <w:uiPriority w:val="99"/>
    <w:semiHidden/>
    <w:unhideWhenUsed/>
    <w:rsid w:val="00152D0D"/>
  </w:style>
  <w:style w:type="character" w:customStyle="1" w:styleId="aa">
    <w:name w:val="日付 (文字)"/>
    <w:basedOn w:val="a0"/>
    <w:link w:val="a9"/>
    <w:uiPriority w:val="99"/>
    <w:semiHidden/>
    <w:rsid w:val="00152D0D"/>
  </w:style>
  <w:style w:type="paragraph" w:styleId="ab">
    <w:name w:val="Balloon Text"/>
    <w:basedOn w:val="a"/>
    <w:link w:val="ac"/>
    <w:uiPriority w:val="99"/>
    <w:semiHidden/>
    <w:unhideWhenUsed/>
    <w:rsid w:val="00FD001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D0017"/>
    <w:rPr>
      <w:rFonts w:asciiTheme="majorHAnsi" w:eastAsiaTheme="majorEastAsia" w:hAnsiTheme="majorHAnsi" w:cstheme="majorBidi"/>
      <w:sz w:val="18"/>
      <w:szCs w:val="18"/>
    </w:rPr>
  </w:style>
  <w:style w:type="character" w:styleId="ad">
    <w:name w:val="annotation reference"/>
    <w:basedOn w:val="a0"/>
    <w:uiPriority w:val="99"/>
    <w:semiHidden/>
    <w:unhideWhenUsed/>
    <w:rsid w:val="00BF65FC"/>
    <w:rPr>
      <w:sz w:val="18"/>
      <w:szCs w:val="18"/>
    </w:rPr>
  </w:style>
  <w:style w:type="paragraph" w:styleId="ae">
    <w:name w:val="annotation text"/>
    <w:basedOn w:val="a"/>
    <w:link w:val="af"/>
    <w:uiPriority w:val="99"/>
    <w:semiHidden/>
    <w:unhideWhenUsed/>
    <w:rsid w:val="00BF65FC"/>
    <w:pPr>
      <w:jc w:val="left"/>
    </w:pPr>
  </w:style>
  <w:style w:type="character" w:customStyle="1" w:styleId="af">
    <w:name w:val="コメント文字列 (文字)"/>
    <w:basedOn w:val="a0"/>
    <w:link w:val="ae"/>
    <w:uiPriority w:val="99"/>
    <w:semiHidden/>
    <w:rsid w:val="00BF65FC"/>
  </w:style>
  <w:style w:type="paragraph" w:styleId="af0">
    <w:name w:val="annotation subject"/>
    <w:basedOn w:val="ae"/>
    <w:next w:val="ae"/>
    <w:link w:val="af1"/>
    <w:uiPriority w:val="99"/>
    <w:semiHidden/>
    <w:unhideWhenUsed/>
    <w:rsid w:val="00BF65FC"/>
    <w:rPr>
      <w:b/>
      <w:bCs/>
    </w:rPr>
  </w:style>
  <w:style w:type="character" w:customStyle="1" w:styleId="af1">
    <w:name w:val="コメント内容 (文字)"/>
    <w:basedOn w:val="af"/>
    <w:link w:val="af0"/>
    <w:uiPriority w:val="99"/>
    <w:semiHidden/>
    <w:rsid w:val="00BF65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D68C-A1B0-4C18-B70C-448B2826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203</Words>
  <Characters>1160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Koeda</dc:creator>
  <cp:keywords/>
  <dc:description/>
  <cp:lastModifiedBy>Sho Toshino</cp:lastModifiedBy>
  <cp:revision>6</cp:revision>
  <cp:lastPrinted>2020-03-03T09:13:00Z</cp:lastPrinted>
  <dcterms:created xsi:type="dcterms:W3CDTF">2020-03-04T00:20:00Z</dcterms:created>
  <dcterms:modified xsi:type="dcterms:W3CDTF">2020-04-15T14:06:00Z</dcterms:modified>
</cp:coreProperties>
</file>